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限额以下比价采购公告</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left"/>
        <w:rPr>
          <w:rFonts w:ascii="黑体" w:eastAsia="黑体"/>
          <w:sz w:val="32"/>
        </w:rPr>
      </w:pPr>
    </w:p>
    <w:p>
      <w:pPr>
        <w:spacing w:line="500" w:lineRule="exact"/>
        <w:ind w:left="3234" w:leftChars="512" w:hanging="1800" w:hangingChars="500"/>
        <w:jc w:val="left"/>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eastAsia="zh-CN"/>
        </w:rPr>
        <w:t>合川航道文化视觉形象建设项目</w:t>
      </w:r>
    </w:p>
    <w:p>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采购人：重庆市合川航道管理处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二〇二四年九月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65660329"/>
      <w:bookmarkStart w:id="1" w:name="_Toc106034769"/>
      <w:bookmarkStart w:id="2" w:name="_Toc24173"/>
      <w:bookmarkStart w:id="3" w:name="_Toc12789052"/>
      <w:bookmarkStart w:id="4" w:name="_Toc15726"/>
      <w:bookmarkStart w:id="5" w:name="_Toc11641050"/>
      <w:bookmarkStart w:id="6" w:name="_Toc24817"/>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根据工作需要，重庆市合川航道管理处对</w:t>
      </w:r>
      <w:r>
        <w:rPr>
          <w:rFonts w:hint="eastAsia" w:ascii="方正仿宋_GBK" w:hAnsi="宋体" w:eastAsia="方正仿宋_GBK"/>
          <w:sz w:val="24"/>
          <w:szCs w:val="24"/>
          <w:lang w:eastAsia="zh-CN"/>
        </w:rPr>
        <w:t>合川航道文化视觉形象建设项目</w:t>
      </w:r>
      <w:r>
        <w:rPr>
          <w:rFonts w:hint="eastAsia" w:ascii="方正仿宋_GBK" w:hAnsi="宋体" w:eastAsia="方正仿宋_GBK"/>
          <w:sz w:val="24"/>
          <w:szCs w:val="24"/>
        </w:rPr>
        <w:t>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sz w:val="24"/>
        </w:rPr>
      </w:pPr>
      <w:bookmarkStart w:id="7" w:name="_Toc65660330"/>
      <w:bookmarkStart w:id="8" w:name="_Toc313893526"/>
      <w:bookmarkStart w:id="9" w:name="_Toc26091"/>
      <w:bookmarkStart w:id="10" w:name="_Toc106034770"/>
      <w:bookmarkStart w:id="11" w:name="_Toc7758"/>
      <w:bookmarkStart w:id="12" w:name="_Toc317775175"/>
      <w:bookmarkStart w:id="13" w:name="_Toc18246"/>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0"/>
        <w:tblW w:w="4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1475"/>
        <w:gridCol w:w="2269"/>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363"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954"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7"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214"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bookmarkStart w:id="14" w:name="_Hlk344477914"/>
            <w:r>
              <w:rPr>
                <w:rFonts w:hint="eastAsia" w:ascii="方正仿宋_GBK" w:hAnsi="宋体" w:eastAsia="方正仿宋_GBK"/>
                <w:sz w:val="24"/>
                <w:szCs w:val="24"/>
                <w:lang w:eastAsia="zh-CN"/>
              </w:rPr>
              <w:t>合川航道文化视觉形象建设项目</w:t>
            </w:r>
          </w:p>
        </w:tc>
        <w:tc>
          <w:tcPr>
            <w:tcW w:w="954"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4"/>
                <w:szCs w:val="24"/>
                <w:lang w:val="en-US" w:eastAsia="zh-CN"/>
              </w:rPr>
              <w:t>37.168</w:t>
            </w:r>
            <w:r>
              <w:rPr>
                <w:rFonts w:hint="eastAsia" w:ascii="方正仿宋_GBK" w:hAnsi="宋体" w:eastAsia="方正仿宋_GBK"/>
                <w:sz w:val="24"/>
                <w:szCs w:val="24"/>
              </w:rPr>
              <w:t>万元</w:t>
            </w:r>
          </w:p>
        </w:tc>
        <w:tc>
          <w:tcPr>
            <w:tcW w:w="1467"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p>
        </w:tc>
      </w:tr>
      <w:bookmarkEnd w:id="14"/>
    </w:tbl>
    <w:p>
      <w:pPr>
        <w:pStyle w:val="2"/>
        <w:adjustRightInd w:val="0"/>
        <w:snapToGrid w:val="0"/>
        <w:spacing w:before="0" w:after="0" w:line="400" w:lineRule="exact"/>
        <w:ind w:firstLine="482" w:firstLineChars="200"/>
        <w:rPr>
          <w:rFonts w:ascii="方正仿宋_GBK" w:hAnsi="宋体" w:eastAsia="方正仿宋_GBK"/>
          <w:sz w:val="24"/>
        </w:rPr>
      </w:pPr>
      <w:bookmarkStart w:id="15" w:name="_Toc3256"/>
      <w:bookmarkStart w:id="16" w:name="_Toc4424"/>
      <w:bookmarkStart w:id="17" w:name="_Toc65660331"/>
      <w:bookmarkStart w:id="18" w:name="_Toc106034771"/>
      <w:bookmarkStart w:id="19" w:name="_Toc27028"/>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2" w:firstLineChars="200"/>
        <w:rPr>
          <w:rFonts w:ascii="方正仿宋_GBK" w:hAnsi="宋体" w:eastAsia="方正仿宋_GBK"/>
          <w:sz w:val="24"/>
        </w:rPr>
      </w:pPr>
      <w:bookmarkStart w:id="22" w:name="_Toc106034772"/>
      <w:bookmarkStart w:id="23" w:name="_Toc20867"/>
      <w:bookmarkStart w:id="24" w:name="_Toc18548"/>
      <w:bookmarkStart w:id="25" w:name="_Toc65660332"/>
      <w:bookmarkStart w:id="26" w:name="_Toc64731996"/>
      <w:bookmarkStart w:id="27" w:name="_Toc13541"/>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w:t>
      </w:r>
      <w:r>
        <w:rPr>
          <w:rFonts w:hint="eastAsia" w:ascii="方正仿宋_GBK" w:hAnsi="宋体" w:eastAsia="方正仿宋_GBK"/>
          <w:color w:val="000000" w:themeColor="text1"/>
          <w:sz w:val="24"/>
          <w:szCs w:val="24"/>
        </w:rPr>
        <w:t>求：无。</w:t>
      </w:r>
    </w:p>
    <w:p>
      <w:pPr>
        <w:pStyle w:val="2"/>
        <w:adjustRightInd w:val="0"/>
        <w:snapToGrid w:val="0"/>
        <w:spacing w:before="0" w:after="0" w:line="400" w:lineRule="exact"/>
        <w:ind w:firstLine="482" w:firstLineChars="200"/>
        <w:rPr>
          <w:rFonts w:ascii="方正仿宋_GBK" w:hAnsi="宋体" w:eastAsia="方正仿宋_GBK"/>
          <w:sz w:val="24"/>
        </w:rPr>
      </w:pPr>
      <w:bookmarkStart w:id="28" w:name="_Toc13903"/>
      <w:bookmarkStart w:id="29" w:name="_Toc106034773"/>
      <w:bookmarkStart w:id="30" w:name="_Toc1386"/>
      <w:bookmarkStart w:id="31" w:name="_Toc65660333"/>
      <w:bookmarkStart w:id="32" w:name="_Toc11908"/>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（三）递交响应文件地点：重庆市合川航道管理处9楼会议室（地址：重庆市合川区合阳办马家沟路36号）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（四）提交响应文件截止时间：2024年9月</w:t>
      </w:r>
      <w:r>
        <w:rPr>
          <w:rFonts w:hint="eastAsia" w:ascii="方正仿宋_GBK" w:hAnsi="宋体" w:eastAsia="方正仿宋_GBK"/>
          <w:sz w:val="24"/>
          <w:szCs w:val="24"/>
          <w:lang w:val="en-US" w:eastAsia="zh-CN"/>
        </w:rPr>
        <w:t>30</w:t>
      </w:r>
      <w:r>
        <w:rPr>
          <w:rFonts w:hint="eastAsia" w:ascii="方正仿宋_GBK" w:hAnsi="宋体" w:eastAsia="方正仿宋_GBK"/>
          <w:sz w:val="24"/>
          <w:szCs w:val="24"/>
        </w:rPr>
        <w:t>日北京时间9时至9时30分。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（五）评审开始时间：2024年9月</w:t>
      </w:r>
      <w:r>
        <w:rPr>
          <w:rFonts w:hint="eastAsia" w:ascii="方正仿宋_GBK" w:hAnsi="宋体" w:eastAsia="方正仿宋_GBK"/>
          <w:sz w:val="24"/>
          <w:szCs w:val="24"/>
          <w:lang w:val="en-US" w:eastAsia="zh-CN"/>
        </w:rPr>
        <w:t>30</w:t>
      </w:r>
      <w:r>
        <w:rPr>
          <w:rFonts w:hint="eastAsia" w:ascii="方正仿宋_GBK" w:hAnsi="宋体" w:eastAsia="方正仿宋_GBK"/>
          <w:sz w:val="24"/>
          <w:szCs w:val="24"/>
        </w:rPr>
        <w:t>日北京时间9时30分。</w:t>
      </w:r>
    </w:p>
    <w:bookmarkEnd w:id="21"/>
    <w:p>
      <w:pPr>
        <w:pStyle w:val="2"/>
        <w:adjustRightInd w:val="0"/>
        <w:snapToGrid w:val="0"/>
        <w:spacing w:before="0" w:after="0" w:line="400" w:lineRule="exact"/>
        <w:ind w:firstLine="482" w:firstLineChars="200"/>
        <w:rPr>
          <w:rFonts w:ascii="方正仿宋_GBK" w:hAnsi="宋体" w:eastAsia="方正仿宋_GBK"/>
          <w:sz w:val="24"/>
        </w:rPr>
      </w:pPr>
      <w:bookmarkStart w:id="33" w:name="_Toc106034776"/>
      <w:bookmarkStart w:id="34" w:name="_Toc16269"/>
      <w:bookmarkStart w:id="35" w:name="_Toc65660336"/>
      <w:bookmarkStart w:id="36" w:name="_Toc521053055"/>
      <w:bookmarkStart w:id="37" w:name="_Toc525047163"/>
      <w:bookmarkStart w:id="38" w:name="_Toc6563"/>
      <w:bookmarkStart w:id="39" w:name="_Toc4728"/>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40" w:name="_Toc1733"/>
      <w:bookmarkStart w:id="41" w:name="_Toc106034777"/>
      <w:bookmarkStart w:id="42" w:name="_Toc65660337"/>
      <w:bookmarkStart w:id="43" w:name="_Toc525047164"/>
      <w:bookmarkStart w:id="44" w:name="_Toc10415"/>
      <w:bookmarkStart w:id="45" w:name="_Toc521053056"/>
      <w:bookmarkStart w:id="46" w:name="_Toc1552"/>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联系人：曹老师</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话：023-42</w:t>
      </w:r>
      <w:r>
        <w:rPr>
          <w:rFonts w:hint="eastAsia" w:ascii="方正仿宋_GBK" w:hAnsi="宋体" w:eastAsia="方正仿宋_GBK"/>
          <w:sz w:val="24"/>
          <w:szCs w:val="24"/>
          <w:lang w:val="en-US" w:eastAsia="zh-CN"/>
        </w:rPr>
        <w:t>868093</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真：023-42889369</w:t>
      </w:r>
      <w:bookmarkStart w:id="241" w:name="_GoBack"/>
      <w:bookmarkEnd w:id="241"/>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址：重庆市合川区合阳办马家沟路36号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06034778"/>
      <w:bookmarkStart w:id="48" w:name="_Toc14516"/>
      <w:bookmarkStart w:id="49" w:name="_Toc1292"/>
      <w:bookmarkStart w:id="50" w:name="_Toc65660338"/>
      <w:bookmarkStart w:id="51" w:name="_Toc11327"/>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985"/>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02"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031"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2367"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pct"/>
            <w:vAlign w:val="center"/>
          </w:tcPr>
          <w:p>
            <w:pPr>
              <w:jc w:val="center"/>
              <w:rPr>
                <w:rFonts w:ascii="方正仿宋_GBK" w:hAnsi="宋体" w:eastAsia="方正仿宋_GBK"/>
                <w:sz w:val="24"/>
                <w:szCs w:val="24"/>
              </w:rPr>
            </w:pPr>
            <w:r>
              <w:rPr>
                <w:rFonts w:hint="eastAsia" w:ascii="方正仿宋_GBK" w:hAnsi="宋体" w:eastAsia="方正仿宋_GBK"/>
                <w:sz w:val="24"/>
                <w:szCs w:val="24"/>
                <w:lang w:eastAsia="zh-CN"/>
              </w:rPr>
              <w:t>合川航道文化视觉形象建设项目</w:t>
            </w:r>
          </w:p>
        </w:tc>
        <w:tc>
          <w:tcPr>
            <w:tcW w:w="1031"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2367" w:type="pct"/>
            <w:vAlign w:val="center"/>
          </w:tcPr>
          <w:p>
            <w:pPr>
              <w:spacing w:line="400" w:lineRule="exact"/>
              <w:jc w:val="center"/>
              <w:rPr>
                <w:rFonts w:ascii="方正仿宋_GBK" w:hAnsi="宋体" w:eastAsia="方正仿宋_GBK"/>
                <w:sz w:val="24"/>
                <w:szCs w:val="24"/>
              </w:rPr>
            </w:pPr>
          </w:p>
        </w:tc>
      </w:tr>
    </w:tbl>
    <w:p>
      <w:pPr>
        <w:pStyle w:val="2"/>
        <w:adjustRightInd w:val="0"/>
        <w:snapToGrid w:val="0"/>
        <w:spacing w:before="0" w:after="0" w:line="400" w:lineRule="exact"/>
        <w:ind w:firstLine="482"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（一）服务范围、要求及标准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1.服务范围：</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eastAsia="zh-CN"/>
        </w:rPr>
        <w:t>）处机关办公楼视觉形象建设项目包括以下内容：</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九楼包括：阅览（图书）室文化墙、荣誉墙、党建文化墙、“党员风采”栏等。</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十楼包括：食堂文化墙、廉政文化墙、合川航道沙盘、职工食堂墙壁新开门（安装玻璃门）等。</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（2）中心航道站</w:t>
      </w:r>
      <w:r>
        <w:rPr>
          <w:rFonts w:hint="eastAsia" w:ascii="方正仿宋_GBK" w:hAnsi="方正仿宋_GBK" w:eastAsia="方正仿宋_GBK" w:cs="方正仿宋_GBK"/>
          <w:sz w:val="24"/>
          <w:szCs w:val="24"/>
          <w:lang w:eastAsia="zh-CN"/>
        </w:rPr>
        <w:t>视觉形象建设项目包括以下内容：</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趸船船顶部“重庆港航 合川航道”牌、“中心港航道基地”大字、基地岸边形象导视、趸船大厅主形象墙、形象墙背面航道图、航道站人员动态牌、航道文化展示墙、航道文化展示区、标识门牌、制度牌等。</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（3）码头场航道站</w:t>
      </w:r>
      <w:r>
        <w:rPr>
          <w:rFonts w:hint="eastAsia" w:ascii="方正仿宋_GBK" w:hAnsi="方正仿宋_GBK" w:eastAsia="方正仿宋_GBK" w:cs="方正仿宋_GBK"/>
          <w:sz w:val="24"/>
          <w:szCs w:val="24"/>
          <w:lang w:eastAsia="zh-CN"/>
        </w:rPr>
        <w:t>视觉形象建设项目包括以下内容：</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趸船船顶部“重庆港航 合川航道”牌、“码头场航道基地”大字、基地岸边形象导视、航道文化展示、党建环保安全宣传栏、会议形象墙、健身房文化墙、制度牌等</w:t>
      </w:r>
      <w:r>
        <w:rPr>
          <w:rFonts w:hint="eastAsia" w:ascii="方正仿宋_GBK" w:hAnsi="方正仿宋_GBK" w:eastAsia="方正仿宋_GBK" w:cs="方正仿宋_GBK"/>
          <w:sz w:val="24"/>
          <w:szCs w:val="24"/>
          <w:lang w:eastAsia="zh-CN"/>
        </w:rPr>
        <w:t>。</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2.服务要求：</w:t>
      </w:r>
      <w:r>
        <w:rPr>
          <w:rFonts w:hint="eastAsia" w:ascii="方正仿宋_GBK" w:hAnsi="方正仿宋_GBK" w:eastAsia="方正仿宋_GBK" w:cs="方正仿宋_GBK"/>
          <w:sz w:val="24"/>
          <w:szCs w:val="24"/>
          <w:lang w:eastAsia="zh-CN"/>
        </w:rPr>
        <w:t>按照《合川航道文化视觉形象建设项目设计方案》（以下简称《设计方案》）、《合川航道文化视觉形象项目清单》（以下简称《项目清单》）及采购人要求完成《设计方案》、《项目清单》里面所有工作内容。</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3.服务标准：</w:t>
      </w:r>
      <w:r>
        <w:rPr>
          <w:rFonts w:hint="eastAsia" w:ascii="方正仿宋_GBK" w:hAnsi="方正仿宋_GBK" w:eastAsia="方正仿宋_GBK" w:cs="方正仿宋_GBK"/>
          <w:sz w:val="24"/>
          <w:szCs w:val="24"/>
          <w:lang w:eastAsia="zh-CN"/>
        </w:rPr>
        <w:t>满足</w:t>
      </w:r>
      <w:r>
        <w:rPr>
          <w:rFonts w:hint="eastAsia" w:ascii="方正仿宋_GBK" w:hAnsi="方正仿宋_GBK" w:eastAsia="方正仿宋_GBK" w:cs="方正仿宋_GBK"/>
          <w:sz w:val="24"/>
          <w:szCs w:val="24"/>
        </w:rPr>
        <w:t>国家相关法律法规、相关部门规定及采购人相关要求</w:t>
      </w:r>
      <w:r>
        <w:rPr>
          <w:rFonts w:hint="eastAsia" w:ascii="方正仿宋_GBK" w:hAnsi="方正仿宋_GBK" w:eastAsia="方正仿宋_GBK" w:cs="方正仿宋_GBK"/>
          <w:sz w:val="24"/>
          <w:szCs w:val="24"/>
          <w:lang w:eastAsia="zh-CN"/>
        </w:rPr>
        <w:t>，达到合格标准</w:t>
      </w:r>
      <w:r>
        <w:rPr>
          <w:rFonts w:hint="eastAsia" w:ascii="方正仿宋_GBK" w:hAnsi="方正仿宋_GBK" w:eastAsia="方正仿宋_GBK" w:cs="方正仿宋_GBK"/>
          <w:sz w:val="24"/>
          <w:szCs w:val="24"/>
        </w:rPr>
        <w:t>。</w:t>
      </w:r>
    </w:p>
    <w:p>
      <w:pPr>
        <w:pStyle w:val="2"/>
        <w:adjustRightInd w:val="0"/>
        <w:snapToGrid w:val="0"/>
        <w:spacing w:before="0" w:after="0" w:line="400" w:lineRule="exact"/>
        <w:ind w:firstLine="482" w:firstLineChars="200"/>
        <w:rPr>
          <w:rFonts w:ascii="方正仿宋_GBK" w:hAnsi="宋体" w:eastAsia="方正仿宋_GBK"/>
          <w:sz w:val="24"/>
        </w:rPr>
      </w:pPr>
      <w:bookmarkStart w:id="55" w:name="_Toc344475116"/>
      <w:bookmarkStart w:id="56" w:name="_Toc313536013"/>
      <w:bookmarkStart w:id="57" w:name="_Toc76462326"/>
      <w:bookmarkStart w:id="58" w:name="_Toc106030881"/>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1.质量要求：达到采购人要求。</w:t>
      </w:r>
    </w:p>
    <w:p>
      <w:pPr>
        <w:adjustRightInd w:val="0"/>
        <w:snapToGrid w:val="0"/>
        <w:spacing w:line="400" w:lineRule="exact"/>
        <w:ind w:firstLine="480" w:firstLineChars="200"/>
        <w:jc w:val="left"/>
        <w:rPr>
          <w:rFonts w:hint="eastAsia" w:ascii="方正仿宋_GBK" w:hAnsi="宋体" w:eastAsia="方正仿宋_GBK"/>
          <w:sz w:val="24"/>
          <w:szCs w:val="24"/>
          <w:lang w:eastAsia="zh-CN"/>
        </w:rPr>
      </w:pPr>
      <w:r>
        <w:rPr>
          <w:rFonts w:hint="eastAsia" w:ascii="方正仿宋_GBK" w:hAnsi="宋体" w:eastAsia="方正仿宋_GBK"/>
          <w:sz w:val="24"/>
          <w:szCs w:val="24"/>
        </w:rPr>
        <w:t>2.质量保修期：</w:t>
      </w:r>
      <w:r>
        <w:rPr>
          <w:rFonts w:hint="eastAsia" w:ascii="方正仿宋_GBK" w:hAnsi="宋体" w:eastAsia="方正仿宋_GBK"/>
          <w:sz w:val="24"/>
          <w:szCs w:val="24"/>
          <w:lang w:val="en-US" w:eastAsia="zh-CN"/>
        </w:rPr>
        <w:t>1年</w:t>
      </w:r>
    </w:p>
    <w:bookmarkEnd w:id="59"/>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5492"/>
      <w:bookmarkStart w:id="61" w:name="_Toc523"/>
      <w:bookmarkStart w:id="62" w:name="_Toc65660341"/>
      <w:bookmarkStart w:id="63" w:name="_Toc13356"/>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2" w:firstLineChars="200"/>
        <w:rPr>
          <w:rFonts w:ascii="方正仿宋_GBK" w:hAnsi="宋体" w:eastAsia="方正仿宋_GBK"/>
          <w:sz w:val="24"/>
        </w:rPr>
      </w:pPr>
      <w:bookmarkStart w:id="65" w:name="_Toc17750"/>
      <w:bookmarkStart w:id="66" w:name="_Toc13555"/>
      <w:bookmarkStart w:id="67" w:name="_Toc65660342"/>
      <w:bookmarkStart w:id="68" w:name="_Toc106034782"/>
      <w:bookmarkStart w:id="69" w:name="_Toc12935"/>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（一）服务期：合同签订之日起</w:t>
      </w:r>
      <w:r>
        <w:rPr>
          <w:rFonts w:hint="eastAsia" w:ascii="方正仿宋_GBK" w:hAnsi="宋体" w:eastAsia="方正仿宋_GBK"/>
          <w:sz w:val="24"/>
          <w:szCs w:val="24"/>
          <w:lang w:val="en-US" w:eastAsia="zh-CN"/>
        </w:rPr>
        <w:t>90</w:t>
      </w:r>
      <w:r>
        <w:rPr>
          <w:rFonts w:hint="eastAsia" w:ascii="方正仿宋_GBK" w:hAnsi="宋体" w:eastAsia="方正仿宋_GBK"/>
          <w:sz w:val="24"/>
          <w:szCs w:val="24"/>
        </w:rPr>
        <w:t>日历日。</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（二）服务地点：重庆合川。</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w:t>
      </w:r>
      <w:r>
        <w:rPr>
          <w:rFonts w:hint="eastAsia" w:ascii="方正仿宋_GBK" w:hAnsi="宋体" w:eastAsia="方正仿宋_GBK"/>
          <w:bCs/>
          <w:sz w:val="24"/>
        </w:rPr>
        <w:t>成交供应商按</w:t>
      </w:r>
      <w:r>
        <w:rPr>
          <w:rFonts w:hint="eastAsia" w:ascii="方正仿宋_GBK" w:hAnsi="宋体" w:eastAsia="方正仿宋_GBK"/>
          <w:bCs/>
          <w:sz w:val="24"/>
          <w:lang w:eastAsia="zh-CN"/>
        </w:rPr>
        <w:t>《设计方案》、《项目清单》及</w:t>
      </w:r>
      <w:r>
        <w:rPr>
          <w:rFonts w:hint="eastAsia" w:ascii="方正仿宋_GBK" w:hAnsi="宋体" w:eastAsia="方正仿宋_GBK"/>
          <w:bCs/>
          <w:sz w:val="24"/>
        </w:rPr>
        <w:t>采购人要求完成相关工作，</w:t>
      </w:r>
      <w:r>
        <w:rPr>
          <w:rFonts w:hint="eastAsia" w:ascii="方正仿宋_GBK" w:hAnsi="宋体" w:eastAsia="方正仿宋_GBK"/>
          <w:bCs/>
          <w:sz w:val="24"/>
          <w:lang w:eastAsia="zh-CN"/>
        </w:rPr>
        <w:t>并按照采购人要求完成项目过程资料收集、提交，采购人按照清单进行验收</w:t>
      </w:r>
      <w:r>
        <w:rPr>
          <w:rFonts w:hint="eastAsia" w:ascii="方正仿宋_GBK" w:hAnsi="宋体" w:eastAsia="方正仿宋_GBK"/>
          <w:sz w:val="24"/>
          <w:szCs w:val="24"/>
        </w:rPr>
        <w:t>。</w:t>
      </w:r>
    </w:p>
    <w:p>
      <w:pPr>
        <w:pStyle w:val="2"/>
        <w:adjustRightInd w:val="0"/>
        <w:snapToGrid w:val="0"/>
        <w:spacing w:before="0" w:after="0" w:line="400" w:lineRule="exact"/>
        <w:ind w:firstLine="482" w:firstLineChars="200"/>
        <w:rPr>
          <w:rFonts w:ascii="方正仿宋_GBK" w:hAnsi="宋体" w:eastAsia="方正仿宋_GBK"/>
          <w:sz w:val="24"/>
        </w:rPr>
      </w:pPr>
      <w:bookmarkStart w:id="71" w:name="_Toc1838"/>
      <w:bookmarkStart w:id="72" w:name="_Toc24110"/>
      <w:bookmarkStart w:id="73" w:name="_Toc8103"/>
      <w:bookmarkStart w:id="74" w:name="_Toc106034783"/>
      <w:bookmarkStart w:id="75" w:name="_Toc6566034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（一）服务质量保证期：</w:t>
      </w:r>
      <w:r>
        <w:rPr>
          <w:rFonts w:hint="eastAsia" w:ascii="方正仿宋_GBK" w:hAnsi="宋体" w:eastAsia="方正仿宋_GBK"/>
          <w:sz w:val="24"/>
          <w:szCs w:val="24"/>
          <w:lang w:val="en-US" w:eastAsia="zh-CN"/>
        </w:rPr>
        <w:t>1年</w:t>
      </w:r>
    </w:p>
    <w:p>
      <w:pPr>
        <w:pStyle w:val="2"/>
        <w:adjustRightInd w:val="0"/>
        <w:snapToGrid w:val="0"/>
        <w:spacing w:before="0" w:after="0" w:line="400" w:lineRule="exact"/>
        <w:ind w:firstLine="482" w:firstLineChars="200"/>
        <w:rPr>
          <w:rFonts w:ascii="方正仿宋_GBK" w:hAnsi="宋体" w:eastAsia="方正仿宋_GBK"/>
          <w:sz w:val="24"/>
        </w:rPr>
      </w:pPr>
      <w:bookmarkStart w:id="76" w:name="_Toc122"/>
      <w:bookmarkStart w:id="77" w:name="_Toc12184"/>
      <w:bookmarkStart w:id="78" w:name="_Toc106034784"/>
      <w:bookmarkStart w:id="79" w:name="_Toc16974"/>
      <w:bookmarkStart w:id="80" w:name="_Toc6566034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r>
        <w:rPr>
          <w:rFonts w:hint="eastAsia" w:ascii="方正仿宋_GBK" w:hAnsi="宋体" w:eastAsia="方正仿宋_GBK"/>
          <w:sz w:val="24"/>
          <w:szCs w:val="24"/>
        </w:rPr>
        <w:t>本次项目为总价包干，报价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，包含完成本项目所需的人工费、材料费、机械费、运输费、装卸费、保险费、材料检测费、采保费、管理费、利润、措施费（包含安全文明施工费）、规费、税金等完成本项清单所需的一切费用</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2" w:firstLineChars="200"/>
        <w:rPr>
          <w:rFonts w:ascii="方正仿宋_GBK" w:hAnsi="宋体" w:eastAsia="方正仿宋_GBK"/>
          <w:sz w:val="24"/>
          <w:szCs w:val="24"/>
        </w:rPr>
      </w:pPr>
      <w:bookmarkStart w:id="81" w:name="_Toc106034785"/>
      <w:bookmarkStart w:id="82" w:name="_Toc11000"/>
      <w:bookmarkStart w:id="83" w:name="_Toc9192"/>
      <w:bookmarkStart w:id="84" w:name="_Toc7562"/>
      <w:bookmarkStart w:id="85" w:name="_Toc65660345"/>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4"/>
      <w:bookmarkStart w:id="87" w:name="OLE_LINK3"/>
      <w:bookmarkStart w:id="88" w:name="_Toc3786"/>
      <w:bookmarkStart w:id="89" w:name="_Toc106034786"/>
      <w:bookmarkStart w:id="90" w:name="_Toc24751"/>
      <w:bookmarkStart w:id="91" w:name="_Toc7228"/>
      <w:bookmarkStart w:id="92" w:name="_Toc65660346"/>
      <w:r>
        <w:rPr>
          <w:rFonts w:hint="eastAsia" w:ascii="方正仿宋_GBK" w:hAnsi="宋体" w:eastAsia="方正仿宋_GBK"/>
          <w:sz w:val="24"/>
          <w:szCs w:val="24"/>
          <w:lang w:eastAsia="zh-CN"/>
        </w:rPr>
        <w:t>本项目完成</w:t>
      </w:r>
      <w:r>
        <w:rPr>
          <w:rFonts w:hint="eastAsia" w:ascii="方正仿宋_GBK" w:hAnsi="宋体" w:eastAsia="方正仿宋_GBK"/>
          <w:sz w:val="24"/>
          <w:szCs w:val="24"/>
          <w:lang w:val="en-US" w:eastAsia="zh-CN"/>
        </w:rPr>
        <w:t>50%工作量，经采购人确认后，供应商开具</w:t>
      </w:r>
      <w:r>
        <w:rPr>
          <w:rFonts w:hint="eastAsia" w:ascii="方正仿宋_GBK" w:hAnsi="宋体" w:eastAsia="方正仿宋_GBK"/>
          <w:sz w:val="24"/>
          <w:szCs w:val="24"/>
        </w:rPr>
        <w:t>相应金额发票</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凭发票</w:t>
      </w:r>
      <w:r>
        <w:rPr>
          <w:rFonts w:hint="eastAsia" w:ascii="方正仿宋_GBK" w:hAnsi="宋体" w:eastAsia="方正仿宋_GBK"/>
          <w:sz w:val="24"/>
          <w:szCs w:val="24"/>
          <w:lang w:eastAsia="zh-CN"/>
        </w:rPr>
        <w:t>支付</w:t>
      </w:r>
      <w:r>
        <w:rPr>
          <w:rFonts w:hint="eastAsia" w:ascii="方正仿宋_GBK" w:hAnsi="宋体" w:eastAsia="方正仿宋_GBK"/>
          <w:sz w:val="24"/>
          <w:szCs w:val="24"/>
          <w:lang w:val="en-US" w:eastAsia="zh-CN"/>
        </w:rPr>
        <w:t>50%项目进度款。</w:t>
      </w:r>
      <w:r>
        <w:rPr>
          <w:rFonts w:hint="eastAsia" w:ascii="方正仿宋_GBK" w:hAnsi="宋体" w:eastAsia="方正仿宋_GBK"/>
          <w:sz w:val="24"/>
          <w:szCs w:val="24"/>
        </w:rPr>
        <w:t>项目验收合格后供应商开具相应金额发票，采购人凭发票一次性支付</w:t>
      </w:r>
      <w:r>
        <w:rPr>
          <w:rFonts w:hint="eastAsia" w:ascii="方正仿宋_GBK" w:hAnsi="宋体" w:eastAsia="方正仿宋_GBK"/>
          <w:sz w:val="24"/>
          <w:szCs w:val="24"/>
          <w:lang w:eastAsia="zh-CN"/>
        </w:rPr>
        <w:t>剩余</w:t>
      </w:r>
      <w:r>
        <w:rPr>
          <w:rFonts w:hint="eastAsia" w:ascii="方正仿宋_GBK" w:hAnsi="宋体" w:eastAsia="方正仿宋_GBK"/>
          <w:sz w:val="24"/>
          <w:szCs w:val="24"/>
        </w:rPr>
        <w:t>合同款。</w:t>
      </w:r>
    </w:p>
    <w:bookmarkEnd w:id="86"/>
    <w:bookmarkEnd w:id="87"/>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五、知识产权</w:t>
      </w:r>
      <w:bookmarkEnd w:id="88"/>
      <w:bookmarkEnd w:id="89"/>
      <w:bookmarkEnd w:id="90"/>
      <w:bookmarkEnd w:id="91"/>
      <w:bookmarkEnd w:id="92"/>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2" w:firstLineChars="200"/>
        <w:rPr>
          <w:rFonts w:ascii="方正仿宋_GBK" w:hAnsi="宋体" w:eastAsia="方正仿宋_GBK"/>
          <w:sz w:val="24"/>
        </w:rPr>
      </w:pPr>
      <w:bookmarkStart w:id="93" w:name="_Toc5555"/>
      <w:bookmarkStart w:id="94" w:name="_Toc65660347"/>
      <w:bookmarkStart w:id="95" w:name="_Toc6869"/>
      <w:bookmarkStart w:id="96" w:name="_Toc6565"/>
      <w:bookmarkStart w:id="97" w:name="_Toc106034787"/>
      <w:r>
        <w:rPr>
          <w:rFonts w:hint="eastAsia" w:ascii="方正仿宋_GBK" w:hAnsi="宋体" w:eastAsia="方正仿宋_GBK"/>
          <w:sz w:val="24"/>
        </w:rPr>
        <w:t>六、培训</w:t>
      </w:r>
      <w:bookmarkEnd w:id="93"/>
      <w:bookmarkEnd w:id="94"/>
      <w:bookmarkEnd w:id="95"/>
      <w:bookmarkEnd w:id="96"/>
      <w:bookmarkEnd w:id="97"/>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无。</w:t>
      </w:r>
    </w:p>
    <w:p>
      <w:pPr>
        <w:pStyle w:val="2"/>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98" w:name="_Toc19427"/>
      <w:bookmarkStart w:id="99" w:name="_Toc31910"/>
      <w:bookmarkStart w:id="100" w:name="_Toc25707"/>
      <w:bookmarkStart w:id="101" w:name="_Toc18104"/>
      <w:bookmarkStart w:id="102" w:name="_Toc947"/>
      <w:bookmarkStart w:id="103" w:name="_Toc108013105"/>
      <w:bookmarkStart w:id="104" w:name="_Toc2954"/>
      <w:bookmarkStart w:id="105" w:name="_Toc466546918"/>
      <w:bookmarkStart w:id="106" w:name="_Toc106034788"/>
      <w:bookmarkStart w:id="107" w:name="_Toc23902"/>
      <w:bookmarkStart w:id="108" w:name="_Toc21248"/>
      <w:bookmarkStart w:id="109" w:name="_Toc65660348"/>
      <w:bookmarkStart w:id="110" w:name="_Toc31659"/>
      <w:r>
        <w:rPr>
          <w:rFonts w:hint="eastAsia" w:ascii="方正仿宋_GBK" w:hAnsi="方正仿宋_GBK" w:eastAsia="方正仿宋_GBK" w:cs="方正仿宋_GBK"/>
          <w:sz w:val="24"/>
        </w:rPr>
        <w:t>七、项目风险管控</w:t>
      </w:r>
      <w:bookmarkEnd w:id="98"/>
      <w:bookmarkEnd w:id="99"/>
      <w:bookmarkEnd w:id="100"/>
      <w:bookmarkEnd w:id="101"/>
      <w:bookmarkEnd w:id="102"/>
      <w:bookmarkEnd w:id="10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06"/>
      <w:bookmarkEnd w:id="107"/>
      <w:bookmarkEnd w:id="108"/>
      <w:bookmarkEnd w:id="109"/>
      <w:bookmarkEnd w:id="11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106034789"/>
      <w:bookmarkStart w:id="113" w:name="_Toc16123"/>
      <w:bookmarkStart w:id="114" w:name="_Toc31282"/>
      <w:bookmarkStart w:id="115" w:name="_Toc65660349"/>
      <w:bookmarkStart w:id="116" w:name="_Toc24195"/>
      <w:r>
        <w:rPr>
          <w:rFonts w:hint="eastAsia" w:ascii="方正小标宋_GBK" w:eastAsia="方正小标宋_GBK"/>
          <w:b w:val="0"/>
          <w:sz w:val="36"/>
          <w:szCs w:val="30"/>
        </w:rPr>
        <w:t>第四篇  采购程序、评定成交的标准、无效报价及采购终止</w:t>
      </w:r>
      <w:bookmarkEnd w:id="112"/>
      <w:bookmarkEnd w:id="113"/>
      <w:bookmarkEnd w:id="114"/>
      <w:bookmarkEnd w:id="115"/>
      <w:bookmarkEnd w:id="116"/>
    </w:p>
    <w:p>
      <w:pPr>
        <w:pStyle w:val="2"/>
        <w:adjustRightInd w:val="0"/>
        <w:snapToGrid w:val="0"/>
        <w:spacing w:before="0" w:after="0" w:line="400" w:lineRule="exact"/>
        <w:ind w:firstLine="482" w:firstLineChars="200"/>
        <w:rPr>
          <w:rFonts w:ascii="方正仿宋_GBK" w:hAnsi="宋体" w:eastAsia="方正仿宋_GBK"/>
          <w:sz w:val="24"/>
        </w:rPr>
      </w:pPr>
      <w:bookmarkStart w:id="117" w:name="_Toc64732012"/>
      <w:bookmarkStart w:id="118" w:name="_Toc65660350"/>
      <w:bookmarkStart w:id="119" w:name="_Toc27932"/>
      <w:bookmarkStart w:id="120" w:name="_Toc106034790"/>
      <w:bookmarkStart w:id="121" w:name="_Toc5167"/>
      <w:bookmarkStart w:id="122" w:name="_Toc9361"/>
      <w:r>
        <w:rPr>
          <w:rFonts w:hint="eastAsia" w:ascii="方正仿宋_GBK" w:hAnsi="宋体" w:eastAsia="方正仿宋_GBK"/>
          <w:sz w:val="24"/>
        </w:rPr>
        <w:t>一、采购程序</w:t>
      </w:r>
      <w:bookmarkEnd w:id="117"/>
      <w:bookmarkEnd w:id="118"/>
      <w:bookmarkEnd w:id="119"/>
      <w:bookmarkEnd w:id="120"/>
      <w:bookmarkEnd w:id="121"/>
      <w:bookmarkEnd w:id="12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sz w:val="24"/>
        </w:rPr>
      </w:pPr>
      <w:bookmarkStart w:id="123" w:name="_Toc64732013"/>
      <w:bookmarkStart w:id="124" w:name="_Toc65660351"/>
      <w:bookmarkStart w:id="125" w:name="_Toc11713"/>
      <w:bookmarkStart w:id="126" w:name="_Toc5149"/>
      <w:bookmarkStart w:id="127" w:name="_Toc30639"/>
      <w:bookmarkStart w:id="128" w:name="_Toc106034791"/>
      <w:r>
        <w:rPr>
          <w:rFonts w:hint="eastAsia" w:ascii="方正仿宋_GBK" w:hAnsi="宋体" w:eastAsia="方正仿宋_GBK"/>
          <w:sz w:val="24"/>
        </w:rPr>
        <w:t>二、评定成交的标准</w:t>
      </w:r>
      <w:bookmarkEnd w:id="123"/>
      <w:bookmarkEnd w:id="124"/>
      <w:bookmarkEnd w:id="125"/>
      <w:bookmarkEnd w:id="126"/>
      <w:bookmarkEnd w:id="127"/>
      <w:bookmarkEnd w:id="12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29" w:name="_Toc12644"/>
      <w:bookmarkStart w:id="130" w:name="_Toc65660352"/>
      <w:bookmarkStart w:id="131" w:name="_Toc29113"/>
      <w:bookmarkStart w:id="132" w:name="_Toc106034792"/>
      <w:bookmarkStart w:id="133" w:name="_Toc19473"/>
      <w:r>
        <w:rPr>
          <w:rFonts w:hint="eastAsia" w:ascii="方正仿宋_GBK" w:hAnsi="宋体" w:eastAsia="方正仿宋_GBK"/>
          <w:sz w:val="24"/>
        </w:rPr>
        <w:t>三、无效</w:t>
      </w:r>
      <w:bookmarkEnd w:id="129"/>
      <w:bookmarkEnd w:id="130"/>
      <w:bookmarkEnd w:id="131"/>
      <w:r>
        <w:rPr>
          <w:rFonts w:hint="eastAsia" w:ascii="方正仿宋_GBK" w:hAnsi="宋体" w:eastAsia="方正仿宋_GBK"/>
          <w:sz w:val="24"/>
        </w:rPr>
        <w:t>报价</w:t>
      </w:r>
      <w:bookmarkEnd w:id="132"/>
      <w:bookmarkEnd w:id="13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sz w:val="24"/>
        </w:rPr>
      </w:pPr>
      <w:bookmarkStart w:id="134" w:name="_Toc65660353"/>
      <w:bookmarkStart w:id="135" w:name="_Toc106034793"/>
      <w:bookmarkStart w:id="136" w:name="_Toc29298"/>
      <w:bookmarkStart w:id="137" w:name="_Toc22716"/>
      <w:bookmarkStart w:id="138" w:name="_Toc28422"/>
      <w:r>
        <w:rPr>
          <w:rFonts w:hint="eastAsia" w:ascii="方正仿宋_GBK" w:hAnsi="宋体" w:eastAsia="方正仿宋_GBK"/>
          <w:sz w:val="24"/>
        </w:rPr>
        <w:t>四、采购终止</w:t>
      </w:r>
      <w:bookmarkEnd w:id="134"/>
      <w:bookmarkEnd w:id="135"/>
      <w:bookmarkEnd w:id="136"/>
      <w:bookmarkEnd w:id="137"/>
      <w:bookmarkEnd w:id="13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9" w:name="_Toc106034794"/>
      <w:bookmarkStart w:id="140" w:name="_Toc65660354"/>
      <w:bookmarkStart w:id="141" w:name="_Toc20055"/>
      <w:bookmarkStart w:id="142" w:name="_Toc8916"/>
      <w:bookmarkStart w:id="143" w:name="_Toc10768"/>
      <w:r>
        <w:rPr>
          <w:rFonts w:hint="eastAsia" w:ascii="方正小标宋_GBK" w:eastAsia="方正小标宋_GBK"/>
          <w:b w:val="0"/>
          <w:sz w:val="36"/>
          <w:szCs w:val="30"/>
        </w:rPr>
        <w:t>第五篇  供应商须知</w:t>
      </w:r>
      <w:bookmarkEnd w:id="139"/>
      <w:bookmarkEnd w:id="140"/>
      <w:bookmarkEnd w:id="141"/>
      <w:bookmarkEnd w:id="142"/>
      <w:bookmarkEnd w:id="143"/>
    </w:p>
    <w:p>
      <w:pPr>
        <w:pStyle w:val="2"/>
        <w:adjustRightInd w:val="0"/>
        <w:snapToGrid w:val="0"/>
        <w:spacing w:before="0" w:after="0" w:line="400" w:lineRule="exact"/>
        <w:ind w:firstLine="482" w:firstLineChars="200"/>
        <w:rPr>
          <w:rFonts w:ascii="方正仿宋_GBK" w:hAnsi="宋体" w:eastAsia="方正仿宋_GBK"/>
          <w:sz w:val="24"/>
        </w:rPr>
      </w:pPr>
      <w:bookmarkStart w:id="144" w:name="_Toc5290"/>
      <w:bookmarkStart w:id="145" w:name="_Toc65660355"/>
      <w:bookmarkStart w:id="146" w:name="_Toc106034795"/>
      <w:bookmarkStart w:id="147" w:name="_Toc16524"/>
      <w:bookmarkStart w:id="148" w:name="_Toc2864"/>
      <w:r>
        <w:rPr>
          <w:rFonts w:hint="eastAsia" w:ascii="方正仿宋_GBK" w:hAnsi="宋体" w:eastAsia="方正仿宋_GBK"/>
          <w:sz w:val="24"/>
        </w:rPr>
        <w:t>一、限额以下比价费用</w:t>
      </w:r>
      <w:bookmarkEnd w:id="144"/>
      <w:bookmarkEnd w:id="145"/>
      <w:bookmarkEnd w:id="146"/>
      <w:bookmarkEnd w:id="147"/>
      <w:bookmarkEnd w:id="148"/>
    </w:p>
    <w:p>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sz w:val="24"/>
        </w:rPr>
      </w:pPr>
      <w:bookmarkStart w:id="149" w:name="_Toc65660356"/>
      <w:bookmarkStart w:id="150" w:name="_Toc5915"/>
      <w:bookmarkStart w:id="151" w:name="_Toc31070"/>
      <w:bookmarkStart w:id="152" w:name="_Toc106034796"/>
      <w:bookmarkStart w:id="153" w:name="_Toc31739"/>
      <w:r>
        <w:rPr>
          <w:rFonts w:hint="eastAsia" w:ascii="方正仿宋_GBK" w:hAnsi="宋体" w:eastAsia="方正仿宋_GBK"/>
          <w:sz w:val="24"/>
        </w:rPr>
        <w:t>二、限额以下比价</w:t>
      </w:r>
      <w:bookmarkEnd w:id="149"/>
      <w:bookmarkEnd w:id="150"/>
      <w:bookmarkEnd w:id="151"/>
      <w:bookmarkEnd w:id="152"/>
      <w:bookmarkEnd w:id="15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sz w:val="24"/>
        </w:rPr>
      </w:pPr>
      <w:bookmarkStart w:id="154" w:name="_Toc3061"/>
      <w:bookmarkStart w:id="155" w:name="_Toc1922"/>
      <w:bookmarkStart w:id="156" w:name="_Toc65660357"/>
      <w:bookmarkStart w:id="157" w:name="_Toc9532"/>
      <w:bookmarkStart w:id="158" w:name="_Toc106034797"/>
      <w:r>
        <w:rPr>
          <w:rFonts w:hint="eastAsia" w:ascii="方正仿宋_GBK" w:hAnsi="宋体" w:eastAsia="方正仿宋_GBK"/>
          <w:sz w:val="24"/>
        </w:rPr>
        <w:t>三、报价要求</w:t>
      </w:r>
      <w:bookmarkEnd w:id="154"/>
      <w:bookmarkEnd w:id="155"/>
      <w:bookmarkEnd w:id="156"/>
      <w:bookmarkEnd w:id="157"/>
      <w:bookmarkEnd w:id="15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sz w:val="24"/>
        </w:rPr>
      </w:pPr>
      <w:bookmarkStart w:id="159" w:name="_Toc6242"/>
      <w:bookmarkStart w:id="160" w:name="_Toc14702"/>
      <w:bookmarkStart w:id="161" w:name="_Toc10172"/>
      <w:bookmarkStart w:id="162" w:name="_Toc106034798"/>
      <w:bookmarkStart w:id="163" w:name="_Toc65660358"/>
      <w:r>
        <w:rPr>
          <w:rFonts w:hint="eastAsia" w:ascii="方正仿宋_GBK" w:hAnsi="宋体" w:eastAsia="方正仿宋_GBK"/>
          <w:sz w:val="24"/>
        </w:rPr>
        <w:t>四、成交供应商的确定和变更</w:t>
      </w:r>
      <w:bookmarkEnd w:id="159"/>
      <w:bookmarkEnd w:id="160"/>
      <w:bookmarkEnd w:id="161"/>
      <w:bookmarkEnd w:id="162"/>
      <w:bookmarkEnd w:id="16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164" w:name="_Toc65660359"/>
      <w:bookmarkStart w:id="165" w:name="_Toc10504"/>
      <w:bookmarkStart w:id="166" w:name="_Toc1092"/>
      <w:bookmarkStart w:id="167" w:name="_Toc29821"/>
      <w:bookmarkStart w:id="168" w:name="_Toc106034799"/>
      <w:r>
        <w:rPr>
          <w:rFonts w:hint="eastAsia" w:ascii="方正仿宋_GBK" w:hAnsi="宋体" w:eastAsia="方正仿宋_GBK"/>
          <w:sz w:val="24"/>
        </w:rPr>
        <w:t>五、成交通知</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（一）成交供应商确定后，将在重庆市交通运输委员会官网上发布成交结果公告。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sz w:val="24"/>
        </w:rPr>
      </w:pPr>
      <w:bookmarkStart w:id="169" w:name="_Toc106034800"/>
      <w:bookmarkStart w:id="170" w:name="_Toc31082"/>
      <w:bookmarkStart w:id="171" w:name="_Toc30909"/>
      <w:bookmarkStart w:id="172" w:name="_Toc65660360"/>
      <w:bookmarkStart w:id="173" w:name="_Toc1010"/>
      <w:r>
        <w:rPr>
          <w:rFonts w:hint="eastAsia" w:ascii="方正仿宋_GBK" w:hAnsi="宋体" w:eastAsia="方正仿宋_GBK"/>
          <w:sz w:val="24"/>
        </w:rPr>
        <w:t>六、关于质疑和投诉</w:t>
      </w:r>
      <w:bookmarkEnd w:id="169"/>
      <w:bookmarkEnd w:id="170"/>
      <w:bookmarkEnd w:id="171"/>
      <w:bookmarkEnd w:id="172"/>
      <w:bookmarkEnd w:id="17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sz w:val="24"/>
        </w:rPr>
      </w:pPr>
      <w:bookmarkStart w:id="174" w:name="_Toc23778"/>
      <w:bookmarkStart w:id="175" w:name="_Toc16648"/>
      <w:bookmarkStart w:id="176" w:name="_Toc3127"/>
      <w:bookmarkStart w:id="177" w:name="_Toc106034801"/>
      <w:bookmarkStart w:id="178" w:name="_Toc65660361"/>
      <w:r>
        <w:rPr>
          <w:rFonts w:hint="eastAsia" w:ascii="方正仿宋_GBK" w:hAnsi="宋体" w:eastAsia="方正仿宋_GBK"/>
          <w:sz w:val="24"/>
        </w:rPr>
        <w:t>七、签订合同</w:t>
      </w:r>
      <w:bookmarkEnd w:id="174"/>
      <w:bookmarkEnd w:id="175"/>
      <w:bookmarkEnd w:id="176"/>
      <w:bookmarkEnd w:id="177"/>
      <w:bookmarkEnd w:id="17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sz w:val="24"/>
        </w:rPr>
      </w:pPr>
      <w:bookmarkStart w:id="179" w:name="_Toc106034802"/>
      <w:bookmarkStart w:id="180" w:name="_Toc77"/>
      <w:r>
        <w:rPr>
          <w:rFonts w:hint="eastAsia" w:ascii="方正仿宋_GBK" w:hAnsi="宋体" w:eastAsia="方正仿宋_GBK"/>
          <w:sz w:val="24"/>
        </w:rPr>
        <w:t>八、项目验收</w:t>
      </w:r>
      <w:bookmarkEnd w:id="179"/>
      <w:bookmarkEnd w:id="18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2" w:firstLineChars="200"/>
        <w:rPr>
          <w:rFonts w:ascii="方正仿宋_GBK" w:hAnsi="宋体" w:eastAsia="方正仿宋_GBK"/>
          <w:sz w:val="24"/>
        </w:rPr>
      </w:pPr>
      <w:bookmarkStart w:id="181" w:name="_Toc106034803"/>
      <w:bookmarkStart w:id="182" w:name="_Toc65660362"/>
      <w:bookmarkStart w:id="183" w:name="_Toc2438"/>
      <w:bookmarkStart w:id="184" w:name="_Toc32594"/>
      <w:bookmarkStart w:id="185" w:name="_Toc29513"/>
      <w:r>
        <w:rPr>
          <w:rFonts w:hint="eastAsia" w:ascii="方正仿宋_GBK" w:hAnsi="宋体" w:eastAsia="方正仿宋_GBK"/>
          <w:sz w:val="24"/>
        </w:rPr>
        <w:t>九、采购代理服务费</w:t>
      </w:r>
      <w:bookmarkEnd w:id="181"/>
      <w:bookmarkEnd w:id="182"/>
      <w:bookmarkEnd w:id="183"/>
      <w:bookmarkEnd w:id="184"/>
      <w:bookmarkEnd w:id="185"/>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0599"/>
      <w:bookmarkStart w:id="190" w:name="_Toc106034806"/>
      <w:bookmarkStart w:id="191" w:name="_Toc65660365"/>
      <w:bookmarkStart w:id="192" w:name="_Toc14861"/>
      <w:r>
        <w:rPr>
          <w:rFonts w:hint="eastAsia" w:ascii="方正小标宋_GBK" w:eastAsia="方正小标宋_GBK"/>
          <w:b w:val="0"/>
          <w:sz w:val="36"/>
          <w:szCs w:val="30"/>
        </w:rPr>
        <w:t xml:space="preserve">第六篇  </w:t>
      </w:r>
      <w:bookmarkEnd w:id="186"/>
      <w:bookmarkEnd w:id="187"/>
      <w:r>
        <w:rPr>
          <w:rFonts w:hint="eastAsia" w:ascii="方正小标宋_GBK" w:eastAsia="方正小标宋_GBK"/>
          <w:b w:val="0"/>
          <w:sz w:val="36"/>
          <w:szCs w:val="30"/>
        </w:rPr>
        <w:t>合同草案条款</w:t>
      </w:r>
      <w:bookmarkEnd w:id="188"/>
      <w:bookmarkEnd w:id="189"/>
      <w:bookmarkEnd w:id="190"/>
      <w:bookmarkEnd w:id="191"/>
      <w:bookmarkEnd w:id="192"/>
    </w:p>
    <w:p>
      <w:pPr>
        <w:rPr>
          <w:rFonts w:ascii="方正仿宋_GBK" w:eastAsia="方正仿宋_GBK"/>
          <w:sz w:val="24"/>
        </w:rPr>
      </w:pPr>
      <w:bookmarkStart w:id="193" w:name="_Toc303945820"/>
      <w:bookmarkStart w:id="194" w:name="_Toc148265480"/>
      <w:r>
        <w:rPr>
          <w:rFonts w:hint="eastAsia" w:ascii="方正仿宋_GBK" w:eastAsia="方正仿宋_GBK"/>
          <w:sz w:val="24"/>
        </w:rPr>
        <w:t>附页：合同格式</w:t>
      </w:r>
      <w:bookmarkEnd w:id="193"/>
      <w:bookmarkEnd w:id="194"/>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95" w:name="_Hlt41879464"/>
      <w:bookmarkEnd w:id="195"/>
      <w:bookmarkStart w:id="196" w:name="_Toc6968"/>
      <w:bookmarkStart w:id="197" w:name="_Toc18521"/>
      <w:bookmarkStart w:id="198" w:name="_Toc65660378"/>
      <w:bookmarkStart w:id="199" w:name="_Toc106034807"/>
      <w:bookmarkStart w:id="200" w:name="_Toc12789072"/>
      <w:bookmarkStart w:id="201" w:name="_Toc9538"/>
      <w:r>
        <w:rPr>
          <w:rFonts w:hint="eastAsia" w:ascii="方正小标宋_GBK" w:eastAsia="方正小标宋_GBK"/>
          <w:b w:val="0"/>
          <w:sz w:val="36"/>
          <w:szCs w:val="30"/>
        </w:rPr>
        <w:t>第七篇  响应文件格式要求</w:t>
      </w:r>
      <w:bookmarkEnd w:id="196"/>
      <w:bookmarkEnd w:id="197"/>
      <w:bookmarkEnd w:id="198"/>
      <w:bookmarkEnd w:id="199"/>
      <w:bookmarkEnd w:id="200"/>
      <w:bookmarkEnd w:id="201"/>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02" w:name="_Toc313008356"/>
      <w:bookmarkStart w:id="203" w:name="_Toc14244"/>
      <w:bookmarkStart w:id="204" w:name="_Toc342913419"/>
      <w:bookmarkStart w:id="205" w:name="_Toc313888360"/>
      <w:bookmarkStart w:id="206" w:name="_Toc30982"/>
      <w:bookmarkStart w:id="207" w:name="_Toc106034808"/>
      <w:bookmarkStart w:id="208" w:name="_Toc26343"/>
      <w:bookmarkStart w:id="209" w:name="_Toc65660379"/>
      <w:bookmarkStart w:id="210" w:name="_Toc12789073"/>
      <w:bookmarkStart w:id="211" w:name="_Toc283382454"/>
      <w:r>
        <w:rPr>
          <w:rFonts w:hint="eastAsia" w:ascii="方正仿宋_GBK" w:hAnsi="宋体" w:eastAsia="方正仿宋_GBK"/>
          <w:sz w:val="24"/>
        </w:rPr>
        <w:t>一、经济部分</w:t>
      </w:r>
      <w:bookmarkEnd w:id="202"/>
      <w:bookmarkEnd w:id="203"/>
      <w:bookmarkEnd w:id="204"/>
      <w:bookmarkEnd w:id="205"/>
      <w:bookmarkEnd w:id="206"/>
      <w:bookmarkEnd w:id="207"/>
      <w:bookmarkEnd w:id="208"/>
      <w:bookmarkEnd w:id="209"/>
    </w:p>
    <w:bookmarkEnd w:id="210"/>
    <w:bookmarkEnd w:id="21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1.愿意按照采购文件中的一切要求，提供本项目服务，项目报价（单价）为人民币大写：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元每天；人民币小写：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元/天。以我公司报价为准。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9"/>
        <w:spacing w:line="360" w:lineRule="auto"/>
        <w:rPr>
          <w:rFonts w:ascii="方正仿宋_GBK" w:hAnsi="宋体" w:eastAsia="方正仿宋_GBK"/>
          <w:sz w:val="24"/>
          <w:szCs w:val="24"/>
        </w:rPr>
      </w:pPr>
    </w:p>
    <w:p>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12" w:name="_Toc106034809"/>
      <w:bookmarkStart w:id="213" w:name="_Toc26085"/>
      <w:bookmarkStart w:id="214" w:name="_Toc14073"/>
      <w:bookmarkStart w:id="215" w:name="_Toc313888361"/>
      <w:bookmarkStart w:id="216" w:name="_Toc22655"/>
      <w:bookmarkStart w:id="217" w:name="_Toc65660380"/>
      <w:bookmarkStart w:id="218" w:name="_Toc342913420"/>
      <w:bookmarkStart w:id="219" w:name="_Toc313008357"/>
      <w:r>
        <w:rPr>
          <w:rFonts w:hint="eastAsia" w:ascii="方正仿宋_GBK" w:hAnsi="宋体" w:eastAsia="方正仿宋_GBK"/>
          <w:sz w:val="24"/>
        </w:rPr>
        <w:t>二、技术（质量）部分</w:t>
      </w:r>
      <w:bookmarkEnd w:id="212"/>
      <w:bookmarkEnd w:id="213"/>
      <w:bookmarkEnd w:id="214"/>
      <w:bookmarkEnd w:id="215"/>
      <w:bookmarkEnd w:id="216"/>
      <w:bookmarkEnd w:id="217"/>
      <w:bookmarkEnd w:id="218"/>
      <w:bookmarkEnd w:id="2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0" w:name="_Toc32339"/>
      <w:bookmarkStart w:id="221" w:name="_Toc27717"/>
      <w:bookmarkStart w:id="222" w:name="_Toc65660381"/>
      <w:bookmarkStart w:id="223" w:name="_Toc106034810"/>
      <w:bookmarkStart w:id="224" w:name="_Toc32158"/>
      <w:bookmarkStart w:id="225" w:name="_Toc313008358"/>
      <w:bookmarkStart w:id="226" w:name="_Toc313888362"/>
      <w:bookmarkStart w:id="227" w:name="_Toc342913421"/>
      <w:r>
        <w:rPr>
          <w:rFonts w:hint="eastAsia" w:ascii="方正仿宋_GBK" w:hAnsi="宋体" w:eastAsia="方正仿宋_GBK"/>
          <w:sz w:val="24"/>
        </w:rPr>
        <w:t>三、商务服务部分</w:t>
      </w:r>
      <w:bookmarkEnd w:id="220"/>
      <w:bookmarkEnd w:id="221"/>
      <w:bookmarkEnd w:id="222"/>
      <w:bookmarkEnd w:id="223"/>
      <w:bookmarkEnd w:id="22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8" w:name="_Toc2082"/>
      <w:bookmarkStart w:id="229" w:name="_Toc106034811"/>
      <w:bookmarkStart w:id="230" w:name="_Toc20162"/>
      <w:bookmarkStart w:id="231" w:name="_Toc21793"/>
      <w:bookmarkStart w:id="232" w:name="_Toc65660382"/>
      <w:r>
        <w:rPr>
          <w:rFonts w:hint="eastAsia" w:ascii="方正仿宋_GBK" w:hAnsi="宋体" w:eastAsia="方正仿宋_GBK"/>
          <w:sz w:val="24"/>
        </w:rPr>
        <w:t>四、</w:t>
      </w:r>
      <w:bookmarkEnd w:id="225"/>
      <w:bookmarkEnd w:id="226"/>
      <w:bookmarkEnd w:id="227"/>
      <w:r>
        <w:rPr>
          <w:rFonts w:hint="eastAsia" w:ascii="方正仿宋_GBK" w:hAnsi="宋体" w:eastAsia="方正仿宋_GBK"/>
          <w:sz w:val="24"/>
        </w:rPr>
        <w:t>资格条件及其他</w:t>
      </w:r>
      <w:bookmarkEnd w:id="228"/>
      <w:bookmarkEnd w:id="229"/>
      <w:bookmarkEnd w:id="230"/>
      <w:bookmarkEnd w:id="231"/>
      <w:bookmarkEnd w:id="232"/>
      <w:bookmarkStart w:id="233" w:name="_Toc313888363"/>
      <w:bookmarkStart w:id="234" w:name="_Toc342913422"/>
      <w:bookmarkStart w:id="235"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6" w:name="_Toc15815"/>
      <w:bookmarkStart w:id="237" w:name="_Toc106034812"/>
      <w:bookmarkStart w:id="238" w:name="_Toc2080"/>
      <w:bookmarkStart w:id="239" w:name="_Toc17010"/>
      <w:bookmarkStart w:id="240" w:name="_Toc65660383"/>
      <w:r>
        <w:rPr>
          <w:rFonts w:hint="eastAsia" w:ascii="方正仿宋_GBK" w:hAnsi="宋体" w:eastAsia="方正仿宋_GBK"/>
          <w:sz w:val="24"/>
        </w:rPr>
        <w:t>五、</w:t>
      </w:r>
      <w:bookmarkEnd w:id="233"/>
      <w:bookmarkEnd w:id="234"/>
      <w:bookmarkEnd w:id="235"/>
      <w:r>
        <w:rPr>
          <w:rFonts w:hint="eastAsia" w:ascii="方正仿宋_GBK" w:hAnsi="宋体" w:eastAsia="方正仿宋_GBK"/>
          <w:sz w:val="24"/>
        </w:rPr>
        <w:t>其他资料</w:t>
      </w:r>
      <w:bookmarkEnd w:id="236"/>
      <w:bookmarkEnd w:id="237"/>
      <w:bookmarkEnd w:id="238"/>
      <w:bookmarkEnd w:id="239"/>
      <w:bookmarkEnd w:id="240"/>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- 2 -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- 27 -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NhYTU2YTkxMDBkNzIwNTBhZjY1ZWM5NDlmZjdiNTkifQ=="/>
  </w:docVars>
  <w:rsids>
    <w:rsidRoot w:val="009D030A"/>
    <w:rsid w:val="000954B0"/>
    <w:rsid w:val="00142430"/>
    <w:rsid w:val="00165654"/>
    <w:rsid w:val="002643AD"/>
    <w:rsid w:val="002D5223"/>
    <w:rsid w:val="004F3122"/>
    <w:rsid w:val="006A572C"/>
    <w:rsid w:val="006F0155"/>
    <w:rsid w:val="00713809"/>
    <w:rsid w:val="00824D4B"/>
    <w:rsid w:val="008A5A5F"/>
    <w:rsid w:val="008B25ED"/>
    <w:rsid w:val="00946455"/>
    <w:rsid w:val="009B36AF"/>
    <w:rsid w:val="009D030A"/>
    <w:rsid w:val="009D1B2B"/>
    <w:rsid w:val="00A5679A"/>
    <w:rsid w:val="00A573C6"/>
    <w:rsid w:val="00B062C3"/>
    <w:rsid w:val="00B55D7C"/>
    <w:rsid w:val="00C07E18"/>
    <w:rsid w:val="00C429D5"/>
    <w:rsid w:val="00C749CB"/>
    <w:rsid w:val="00C771AB"/>
    <w:rsid w:val="00C77B30"/>
    <w:rsid w:val="00CC7A93"/>
    <w:rsid w:val="00D07558"/>
    <w:rsid w:val="00D218D9"/>
    <w:rsid w:val="00D51EFD"/>
    <w:rsid w:val="00D5775B"/>
    <w:rsid w:val="00D74866"/>
    <w:rsid w:val="00DF69F5"/>
    <w:rsid w:val="00E417BA"/>
    <w:rsid w:val="00EA4C3E"/>
    <w:rsid w:val="00EB5875"/>
    <w:rsid w:val="00F105D4"/>
    <w:rsid w:val="00F94C1A"/>
    <w:rsid w:val="00FF758F"/>
    <w:rsid w:val="02716591"/>
    <w:rsid w:val="03321D76"/>
    <w:rsid w:val="08420CAE"/>
    <w:rsid w:val="173D4745"/>
    <w:rsid w:val="40921BCC"/>
    <w:rsid w:val="4CEC7770"/>
    <w:rsid w:val="57FDE218"/>
    <w:rsid w:val="73267CCD"/>
    <w:rsid w:val="7BE6BEEA"/>
    <w:rsid w:val="BF7F446A"/>
    <w:rsid w:val="F7DDE49A"/>
    <w:rsid w:val="FEBF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700" w:lineRule="exact"/>
      <w:ind w:left="960"/>
    </w:pPr>
    <w:rPr>
      <w:sz w:val="44"/>
    </w:rPr>
  </w:style>
  <w:style w:type="paragraph" w:styleId="4">
    <w:name w:val="Plain Text"/>
    <w:basedOn w:val="1"/>
    <w:link w:val="17"/>
    <w:qFormat/>
    <w:uiPriority w:val="0"/>
    <w:rPr>
      <w:rFonts w:ascii="宋体" w:hAnsi="Courier New"/>
      <w:sz w:val="21"/>
    </w:rPr>
  </w:style>
  <w:style w:type="paragraph" w:styleId="5">
    <w:name w:val="Date"/>
    <w:basedOn w:val="1"/>
    <w:next w:val="1"/>
    <w:link w:val="18"/>
    <w:qFormat/>
    <w:uiPriority w:val="0"/>
  </w:style>
  <w:style w:type="paragraph" w:styleId="6">
    <w:name w:val="Body Text Indent 2"/>
    <w:basedOn w:val="1"/>
    <w:link w:val="19"/>
    <w:qFormat/>
    <w:uiPriority w:val="0"/>
    <w:pPr>
      <w:snapToGrid w:val="0"/>
      <w:spacing w:line="560" w:lineRule="atLeast"/>
      <w:ind w:firstLine="540"/>
    </w:pPr>
  </w:style>
  <w:style w:type="paragraph" w:styleId="7">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pPr>
      <w:spacing w:line="180" w:lineRule="auto"/>
      <w:jc w:val="center"/>
    </w:pPr>
    <w:rPr>
      <w:sz w:val="30"/>
    </w:rPr>
  </w:style>
  <w:style w:type="character" w:styleId="12">
    <w:name w:val="page number"/>
    <w:qFormat/>
    <w:uiPriority w:val="0"/>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标题 2 Char"/>
    <w:basedOn w:val="11"/>
    <w:link w:val="2"/>
    <w:qFormat/>
    <w:uiPriority w:val="0"/>
    <w:rPr>
      <w:rFonts w:ascii="Arial" w:hAnsi="Arial" w:eastAsia="黑体" w:cs="Times New Roman"/>
      <w:b/>
      <w:sz w:val="32"/>
      <w:szCs w:val="20"/>
    </w:rPr>
  </w:style>
  <w:style w:type="character" w:customStyle="1" w:styleId="16">
    <w:name w:val="正文文本缩进 Char"/>
    <w:basedOn w:val="11"/>
    <w:link w:val="3"/>
    <w:qFormat/>
    <w:uiPriority w:val="0"/>
    <w:rPr>
      <w:rFonts w:ascii="Times New Roman" w:hAnsi="Times New Roman" w:eastAsia="宋体" w:cs="Times New Roman"/>
      <w:sz w:val="44"/>
      <w:szCs w:val="20"/>
    </w:rPr>
  </w:style>
  <w:style w:type="character" w:customStyle="1" w:styleId="17">
    <w:name w:val="纯文本 Char"/>
    <w:basedOn w:val="11"/>
    <w:link w:val="4"/>
    <w:qFormat/>
    <w:uiPriority w:val="0"/>
    <w:rPr>
      <w:rFonts w:ascii="宋体" w:hAnsi="Courier New" w:eastAsia="宋体" w:cs="Times New Roman"/>
      <w:szCs w:val="20"/>
    </w:rPr>
  </w:style>
  <w:style w:type="character" w:customStyle="1" w:styleId="18">
    <w:name w:val="日期 Char"/>
    <w:basedOn w:val="11"/>
    <w:link w:val="5"/>
    <w:qFormat/>
    <w:uiPriority w:val="0"/>
    <w:rPr>
      <w:rFonts w:ascii="Times New Roman" w:hAnsi="Times New Roman" w:eastAsia="宋体" w:cs="Times New Roman"/>
      <w:sz w:val="28"/>
      <w:szCs w:val="20"/>
    </w:rPr>
  </w:style>
  <w:style w:type="character" w:customStyle="1" w:styleId="19">
    <w:name w:val="正文文本缩进 2 Char"/>
    <w:basedOn w:val="11"/>
    <w:link w:val="6"/>
    <w:qFormat/>
    <w:uiPriority w:val="0"/>
    <w:rPr>
      <w:rFonts w:ascii="Times New Roman" w:hAnsi="Times New Roman" w:eastAsia="宋体" w:cs="Times New Roman"/>
      <w:sz w:val="28"/>
      <w:szCs w:val="20"/>
    </w:rPr>
  </w:style>
  <w:style w:type="paragraph" w:customStyle="1" w:styleId="20">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27</Pages>
  <Words>1804</Words>
  <Characters>10286</Characters>
  <Lines>85</Lines>
  <Paragraphs>24</Paragraphs>
  <TotalTime>19</TotalTime>
  <ScaleCrop>false</ScaleCrop>
  <LinksUpToDate>false</LinksUpToDate>
  <CharactersWithSpaces>12066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2023-11-11T05:34:00Z</dcterms:created>
  <dc:creator>微软用户</dc:creator>
  <cp:lastModifiedBy>hs002</cp:lastModifiedBy>
  <dcterms:modified xsi:type="dcterms:W3CDTF">2024-09-25T16:36:42Z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2D261805838E473DA4B647ABDA850758_12</vt:lpwstr>
  </property>
</Properties>
</file>