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jc w:val="center"/>
        <w:rPr>
          <w:rFonts w:hint="default"/>
          <w:sz w:val="44"/>
          <w:szCs w:val="44"/>
        </w:rPr>
      </w:pPr>
      <w:r>
        <w:rPr>
          <w:rFonts w:hint="eastAsia" w:cs="宋体"/>
          <w:sz w:val="44"/>
          <w:szCs w:val="44"/>
        </w:rPr>
        <w:t>国家发改委</w:t>
      </w:r>
      <w:r>
        <w:rPr>
          <w:rFonts w:hint="default"/>
          <w:sz w:val="44"/>
          <w:szCs w:val="44"/>
        </w:rPr>
        <w:t xml:space="preserve"> </w:t>
      </w:r>
      <w:r>
        <w:rPr>
          <w:rFonts w:hint="eastAsia" w:cs="宋体"/>
          <w:sz w:val="44"/>
          <w:szCs w:val="44"/>
        </w:rPr>
        <w:t>财政部关于</w:t>
      </w:r>
    </w:p>
    <w:p>
      <w:pPr>
        <w:spacing w:beforeLines="0" w:afterLines="0"/>
        <w:jc w:val="center"/>
        <w:rPr>
          <w:rFonts w:hint="default"/>
          <w:sz w:val="44"/>
          <w:szCs w:val="44"/>
        </w:rPr>
      </w:pPr>
      <w:r>
        <w:rPr>
          <w:rFonts w:hint="eastAsia" w:cs="宋体"/>
          <w:sz w:val="44"/>
          <w:szCs w:val="44"/>
        </w:rPr>
        <w:t>调整船员考试费等收费标准的通知</w:t>
      </w:r>
    </w:p>
    <w:p>
      <w:pPr>
        <w:spacing w:beforeLines="0" w:afterLines="0"/>
        <w:jc w:val="center"/>
        <w:rPr>
          <w:rFonts w:hint="default" w:ascii="宋体"/>
          <w:sz w:val="32"/>
          <w:szCs w:val="32"/>
        </w:rPr>
      </w:pPr>
      <w:r>
        <w:rPr>
          <w:rFonts w:hint="eastAsia" w:ascii="宋体" w:hAnsi="宋体" w:cs="宋体"/>
          <w:sz w:val="32"/>
          <w:szCs w:val="32"/>
        </w:rPr>
        <w:t>计价格〔2001〕2717号</w:t>
      </w:r>
    </w:p>
    <w:p>
      <w:pPr>
        <w:spacing w:beforeLines="0" w:afterLines="0"/>
        <w:rPr>
          <w:rFonts w:hint="default" w:ascii="宋体"/>
          <w:sz w:val="32"/>
          <w:szCs w:val="32"/>
        </w:rPr>
      </w:pPr>
      <w:bookmarkStart w:id="0" w:name="_GoBack"/>
      <w:bookmarkEnd w:id="0"/>
    </w:p>
    <w:p>
      <w:pPr>
        <w:spacing w:beforeLines="0" w:afterLines="0"/>
        <w:ind w:firstLine="640" w:firstLineChars="200"/>
        <w:rPr>
          <w:rFonts w:hint="eastAsia" w:ascii="宋体" w:hAnsi="宋体" w:cs="宋体"/>
          <w:sz w:val="32"/>
          <w:szCs w:val="32"/>
        </w:rPr>
      </w:pPr>
      <w:r>
        <w:rPr>
          <w:rFonts w:hint="eastAsia" w:ascii="宋体" w:hAnsi="宋体" w:cs="宋体"/>
          <w:sz w:val="32"/>
          <w:szCs w:val="32"/>
        </w:rPr>
        <w:t>交通部:</w:t>
      </w:r>
    </w:p>
    <w:p>
      <w:pPr>
        <w:spacing w:beforeLines="0" w:afterLines="0"/>
        <w:ind w:firstLine="640" w:firstLineChars="200"/>
        <w:rPr>
          <w:rFonts w:hint="eastAsia" w:ascii="宋体" w:hAnsi="宋体" w:cs="宋体"/>
          <w:sz w:val="32"/>
          <w:szCs w:val="32"/>
        </w:rPr>
      </w:pPr>
      <w:r>
        <w:rPr>
          <w:rFonts w:hint="eastAsia" w:ascii="宋体" w:hAnsi="宋体" w:cs="宋体"/>
          <w:sz w:val="32"/>
          <w:szCs w:val="32"/>
        </w:rPr>
        <w:t>你部《关于申请调整港务监督管理费中部分项目收费标准的函》(交函〔2001〕78号)收悉</w:t>
      </w:r>
      <w:r>
        <w:rPr>
          <w:rFonts w:hint="eastAsia" w:cs="宋体"/>
          <w:sz w:val="32"/>
          <w:szCs w:val="32"/>
        </w:rPr>
        <w:t>.</w:t>
      </w:r>
      <w:r>
        <w:rPr>
          <w:rFonts w:hint="eastAsia" w:ascii="宋体" w:hAnsi="宋体" w:cs="宋体"/>
          <w:sz w:val="32"/>
          <w:szCs w:val="32"/>
        </w:rPr>
        <w:t>经研究</w:t>
      </w:r>
      <w:r>
        <w:rPr>
          <w:rFonts w:hint="eastAsia" w:cs="宋体"/>
          <w:sz w:val="32"/>
          <w:szCs w:val="32"/>
        </w:rPr>
        <w:t>,</w:t>
      </w:r>
      <w:r>
        <w:rPr>
          <w:rFonts w:hint="eastAsia" w:ascii="宋体" w:hAnsi="宋体" w:cs="宋体"/>
          <w:sz w:val="32"/>
          <w:szCs w:val="32"/>
        </w:rPr>
        <w:t>同意适当调整船员考试费等收费标准</w:t>
      </w:r>
      <w:r>
        <w:rPr>
          <w:rFonts w:hint="eastAsia" w:cs="宋体"/>
          <w:sz w:val="32"/>
          <w:szCs w:val="32"/>
        </w:rPr>
        <w:t>.</w:t>
      </w:r>
      <w:r>
        <w:rPr>
          <w:rFonts w:hint="eastAsia" w:ascii="宋体" w:hAnsi="宋体" w:cs="宋体"/>
          <w:sz w:val="32"/>
          <w:szCs w:val="32"/>
        </w:rPr>
        <w:t>现将具体收费标准及有关事项通知如下:</w:t>
      </w:r>
    </w:p>
    <w:p>
      <w:pPr>
        <w:spacing w:beforeLines="0" w:afterLines="0"/>
        <w:ind w:firstLine="640" w:firstLineChars="200"/>
        <w:rPr>
          <w:rFonts w:hint="eastAsia" w:cs="宋体"/>
          <w:sz w:val="32"/>
          <w:szCs w:val="32"/>
        </w:rPr>
      </w:pPr>
      <w:r>
        <w:rPr>
          <w:rFonts w:hint="eastAsia" w:ascii="宋体" w:hAnsi="宋体" w:cs="宋体"/>
          <w:sz w:val="32"/>
          <w:szCs w:val="32"/>
        </w:rPr>
        <w:t>一</w:t>
      </w:r>
      <w:r>
        <w:rPr>
          <w:rFonts w:hint="eastAsia" w:cs="宋体"/>
          <w:sz w:val="32"/>
          <w:szCs w:val="32"/>
        </w:rPr>
        <w:t>,</w:t>
      </w:r>
      <w:r>
        <w:rPr>
          <w:rFonts w:hint="eastAsia" w:ascii="宋体" w:hAnsi="宋体" w:cs="宋体"/>
          <w:sz w:val="32"/>
          <w:szCs w:val="32"/>
        </w:rPr>
        <w:t>中央和地方海事机构按照管理权限对海船船员适任证书</w:t>
      </w:r>
      <w:r>
        <w:rPr>
          <w:rFonts w:hint="eastAsia" w:cs="宋体"/>
          <w:sz w:val="32"/>
          <w:szCs w:val="32"/>
        </w:rPr>
        <w:t>,</w:t>
      </w:r>
      <w:r>
        <w:rPr>
          <w:rFonts w:hint="eastAsia" w:ascii="宋体" w:hAnsi="宋体" w:cs="宋体"/>
          <w:sz w:val="32"/>
          <w:szCs w:val="32"/>
        </w:rPr>
        <w:t>引航员</w:t>
      </w:r>
      <w:r>
        <w:rPr>
          <w:rFonts w:hint="eastAsia" w:cs="宋体"/>
          <w:sz w:val="32"/>
          <w:szCs w:val="32"/>
        </w:rPr>
        <w:t>,</w:t>
      </w:r>
      <w:r>
        <w:rPr>
          <w:rFonts w:hint="eastAsia" w:ascii="宋体" w:hAnsi="宋体" w:cs="宋体"/>
          <w:sz w:val="32"/>
          <w:szCs w:val="32"/>
        </w:rPr>
        <w:t>磁罗经校正人员</w:t>
      </w:r>
      <w:r>
        <w:rPr>
          <w:rFonts w:hint="eastAsia" w:cs="宋体"/>
          <w:sz w:val="32"/>
          <w:szCs w:val="32"/>
        </w:rPr>
        <w:t>,</w:t>
      </w:r>
      <w:r>
        <w:rPr>
          <w:rFonts w:hint="eastAsia" w:ascii="宋体" w:hAnsi="宋体" w:cs="宋体"/>
          <w:sz w:val="32"/>
          <w:szCs w:val="32"/>
        </w:rPr>
        <w:t>验船师和内河船员适任证书的考试</w:t>
      </w:r>
      <w:r>
        <w:rPr>
          <w:rFonts w:hint="eastAsia" w:cs="宋体"/>
          <w:sz w:val="32"/>
          <w:szCs w:val="32"/>
        </w:rPr>
        <w:t>,</w:t>
      </w:r>
      <w:r>
        <w:rPr>
          <w:rFonts w:hint="eastAsia" w:ascii="宋体" w:hAnsi="宋体" w:cs="宋体"/>
          <w:sz w:val="32"/>
          <w:szCs w:val="32"/>
        </w:rPr>
        <w:t>分为理论考试和实际操作考试</w:t>
      </w:r>
      <w:r>
        <w:rPr>
          <w:rFonts w:hint="eastAsia" w:cs="宋体"/>
          <w:sz w:val="32"/>
          <w:szCs w:val="32"/>
        </w:rPr>
        <w:t>.</w:t>
      </w:r>
    </w:p>
    <w:p>
      <w:pPr>
        <w:spacing w:beforeLines="0" w:afterLines="0"/>
        <w:ind w:firstLine="640" w:firstLineChars="200"/>
        <w:rPr>
          <w:rFonts w:hint="eastAsia" w:cs="宋体"/>
          <w:sz w:val="32"/>
          <w:szCs w:val="32"/>
        </w:rPr>
      </w:pPr>
      <w:r>
        <w:rPr>
          <w:rFonts w:hint="eastAsia" w:ascii="宋体" w:hAnsi="宋体" w:cs="宋体"/>
          <w:sz w:val="32"/>
          <w:szCs w:val="32"/>
        </w:rPr>
        <w:t>(一)理论考试(全部科目).海船船员适任证书</w:t>
      </w:r>
      <w:r>
        <w:rPr>
          <w:rFonts w:hint="eastAsia" w:cs="宋体"/>
          <w:sz w:val="32"/>
          <w:szCs w:val="32"/>
        </w:rPr>
        <w:t>,</w:t>
      </w:r>
      <w:r>
        <w:rPr>
          <w:rFonts w:hint="eastAsia" w:ascii="宋体" w:hAnsi="宋体" w:cs="宋体"/>
          <w:sz w:val="32"/>
          <w:szCs w:val="32"/>
        </w:rPr>
        <w:t>引航员</w:t>
      </w:r>
      <w:r>
        <w:rPr>
          <w:rFonts w:hint="eastAsia" w:cs="宋体"/>
          <w:sz w:val="32"/>
          <w:szCs w:val="32"/>
        </w:rPr>
        <w:t>,</w:t>
      </w:r>
      <w:r>
        <w:rPr>
          <w:rFonts w:hint="eastAsia" w:ascii="宋体" w:hAnsi="宋体" w:cs="宋体"/>
          <w:sz w:val="32"/>
          <w:szCs w:val="32"/>
        </w:rPr>
        <w:t>磁罗经校正人员和验船师的考试费收费标准均调整为每人450元</w:t>
      </w:r>
      <w:r>
        <w:rPr>
          <w:rFonts w:hint="eastAsia" w:cs="宋体"/>
          <w:sz w:val="32"/>
          <w:szCs w:val="32"/>
        </w:rPr>
        <w:t>.</w:t>
      </w:r>
      <w:r>
        <w:rPr>
          <w:rFonts w:hint="eastAsia" w:ascii="宋体" w:hAnsi="宋体" w:cs="宋体"/>
          <w:sz w:val="32"/>
          <w:szCs w:val="32"/>
        </w:rPr>
        <w:t>内河船舶船员适任证书的考试费收费标准调整为每人100元</w:t>
      </w:r>
      <w:r>
        <w:rPr>
          <w:rFonts w:hint="eastAsia" w:cs="宋体"/>
          <w:sz w:val="32"/>
          <w:szCs w:val="32"/>
        </w:rPr>
        <w:t>.</w:t>
      </w:r>
      <w:r>
        <w:rPr>
          <w:rFonts w:hint="eastAsia" w:ascii="宋体" w:hAnsi="宋体" w:cs="宋体"/>
          <w:sz w:val="32"/>
          <w:szCs w:val="32"/>
        </w:rPr>
        <w:t>船员专业培训和特殊培训考试费收费标准均调整为每人80元</w:t>
      </w:r>
      <w:r>
        <w:rPr>
          <w:rFonts w:hint="eastAsia" w:cs="宋体"/>
          <w:sz w:val="32"/>
          <w:szCs w:val="32"/>
        </w:rPr>
        <w:t>.</w:t>
      </w:r>
    </w:p>
    <w:p>
      <w:pPr>
        <w:spacing w:beforeLines="0" w:afterLines="0"/>
        <w:ind w:firstLine="640" w:firstLineChars="200"/>
        <w:rPr>
          <w:rFonts w:hint="eastAsia" w:cs="宋体"/>
          <w:sz w:val="32"/>
          <w:szCs w:val="32"/>
        </w:rPr>
      </w:pPr>
      <w:r>
        <w:rPr>
          <w:rFonts w:hint="eastAsia" w:ascii="宋体" w:hAnsi="宋体" w:cs="宋体"/>
          <w:sz w:val="32"/>
          <w:szCs w:val="32"/>
        </w:rPr>
        <w:t>(二)实际操作考试(全部科目).各类船员的实际操作考试均按理论考试的收费标准执行</w:t>
      </w:r>
      <w:r>
        <w:rPr>
          <w:rFonts w:hint="eastAsia" w:cs="宋体"/>
          <w:sz w:val="32"/>
          <w:szCs w:val="32"/>
        </w:rPr>
        <w:t>.</w:t>
      </w:r>
    </w:p>
    <w:p>
      <w:pPr>
        <w:spacing w:beforeLines="0" w:afterLines="0"/>
        <w:ind w:firstLine="640" w:firstLineChars="200"/>
        <w:rPr>
          <w:rFonts w:hint="eastAsia" w:cs="宋体"/>
          <w:sz w:val="32"/>
          <w:szCs w:val="32"/>
        </w:rPr>
      </w:pPr>
      <w:r>
        <w:rPr>
          <w:rFonts w:hint="eastAsia" w:ascii="宋体" w:hAnsi="宋体" w:cs="宋体"/>
          <w:sz w:val="32"/>
          <w:szCs w:val="32"/>
        </w:rPr>
        <w:t>(三)补考(无论几门).理论考试和实际操作考试不合格需要进行补考的</w:t>
      </w:r>
      <w:r>
        <w:rPr>
          <w:rFonts w:hint="eastAsia" w:cs="宋体"/>
          <w:sz w:val="32"/>
          <w:szCs w:val="32"/>
        </w:rPr>
        <w:t>,</w:t>
      </w:r>
      <w:r>
        <w:rPr>
          <w:rFonts w:hint="eastAsia" w:ascii="宋体" w:hAnsi="宋体" w:cs="宋体"/>
          <w:sz w:val="32"/>
          <w:szCs w:val="32"/>
        </w:rPr>
        <w:t>分别按相应考试收费标准的50%计收</w:t>
      </w:r>
      <w:r>
        <w:rPr>
          <w:rFonts w:hint="eastAsia" w:cs="宋体"/>
          <w:sz w:val="32"/>
          <w:szCs w:val="32"/>
        </w:rPr>
        <w:t>.</w:t>
      </w:r>
    </w:p>
    <w:p>
      <w:pPr>
        <w:spacing w:beforeLines="0" w:afterLines="0"/>
        <w:ind w:firstLine="640" w:firstLineChars="200"/>
        <w:rPr>
          <w:rFonts w:hint="eastAsia" w:cs="宋体"/>
          <w:sz w:val="32"/>
          <w:szCs w:val="32"/>
        </w:rPr>
      </w:pPr>
      <w:r>
        <w:rPr>
          <w:rFonts w:hint="eastAsia" w:ascii="宋体" w:hAnsi="宋体" w:cs="宋体"/>
          <w:sz w:val="32"/>
          <w:szCs w:val="32"/>
        </w:rPr>
        <w:t>二</w:t>
      </w:r>
      <w:r>
        <w:rPr>
          <w:rFonts w:hint="eastAsia" w:cs="宋体"/>
          <w:sz w:val="32"/>
          <w:szCs w:val="32"/>
        </w:rPr>
        <w:t>,</w:t>
      </w:r>
      <w:r>
        <w:rPr>
          <w:rFonts w:hint="eastAsia" w:ascii="宋体" w:hAnsi="宋体" w:cs="宋体"/>
          <w:sz w:val="32"/>
          <w:szCs w:val="32"/>
        </w:rPr>
        <w:t>《海船船员适任证书》</w:t>
      </w:r>
      <w:r>
        <w:rPr>
          <w:rFonts w:hint="eastAsia" w:cs="宋体"/>
          <w:sz w:val="32"/>
          <w:szCs w:val="32"/>
        </w:rPr>
        <w:t>,</w:t>
      </w:r>
      <w:r>
        <w:rPr>
          <w:rFonts w:hint="eastAsia" w:ascii="宋体" w:hAnsi="宋体" w:cs="宋体"/>
          <w:sz w:val="32"/>
          <w:szCs w:val="32"/>
        </w:rPr>
        <w:t>《内河船舶船员适任证书》《船员专业培训合格证书》</w:t>
      </w:r>
      <w:r>
        <w:rPr>
          <w:rFonts w:hint="eastAsia" w:cs="宋体"/>
          <w:sz w:val="32"/>
          <w:szCs w:val="32"/>
        </w:rPr>
        <w:t>,</w:t>
      </w:r>
      <w:r>
        <w:rPr>
          <w:rFonts w:hint="eastAsia" w:ascii="宋体" w:hAnsi="宋体" w:cs="宋体"/>
          <w:sz w:val="32"/>
          <w:szCs w:val="32"/>
        </w:rPr>
        <w:t>《船员特殊培训合格证书》《船员服务簿》的证书工本费收费标准统一调整为每证10元</w:t>
      </w:r>
      <w:r>
        <w:rPr>
          <w:rFonts w:hint="eastAsia" w:cs="宋体"/>
          <w:sz w:val="32"/>
          <w:szCs w:val="32"/>
        </w:rPr>
        <w:t>.</w:t>
      </w:r>
    </w:p>
    <w:p>
      <w:pPr>
        <w:spacing w:beforeLines="0" w:afterLines="0"/>
        <w:ind w:firstLine="640" w:firstLineChars="200"/>
        <w:rPr>
          <w:rFonts w:hint="eastAsia" w:cs="宋体"/>
          <w:sz w:val="32"/>
          <w:szCs w:val="32"/>
        </w:rPr>
      </w:pPr>
      <w:r>
        <w:rPr>
          <w:rFonts w:hint="eastAsia" w:ascii="宋体" w:hAnsi="宋体" w:cs="宋体"/>
          <w:sz w:val="32"/>
          <w:szCs w:val="32"/>
        </w:rPr>
        <w:t>三</w:t>
      </w:r>
      <w:r>
        <w:rPr>
          <w:rFonts w:hint="eastAsia" w:cs="宋体"/>
          <w:sz w:val="32"/>
          <w:szCs w:val="32"/>
        </w:rPr>
        <w:t>,</w:t>
      </w:r>
      <w:r>
        <w:rPr>
          <w:rFonts w:hint="eastAsia" w:ascii="宋体" w:hAnsi="宋体" w:cs="宋体"/>
          <w:sz w:val="32"/>
          <w:szCs w:val="32"/>
        </w:rPr>
        <w:t>《海员证》证书工本费收费标准调整为每证50元</w:t>
      </w:r>
      <w:r>
        <w:rPr>
          <w:rFonts w:hint="eastAsia" w:cs="宋体"/>
          <w:sz w:val="32"/>
          <w:szCs w:val="32"/>
        </w:rPr>
        <w:t>.</w:t>
      </w:r>
      <w:r>
        <w:rPr>
          <w:rFonts w:hint="eastAsia" w:ascii="宋体" w:hAnsi="宋体" w:cs="宋体"/>
          <w:sz w:val="32"/>
          <w:szCs w:val="32"/>
        </w:rPr>
        <w:t>申请加急办理《海员证》</w:t>
      </w:r>
      <w:r>
        <w:rPr>
          <w:rFonts w:hint="eastAsia" w:cs="宋体"/>
          <w:sz w:val="32"/>
          <w:szCs w:val="32"/>
        </w:rPr>
        <w:t>,</w:t>
      </w:r>
      <w:r>
        <w:rPr>
          <w:rFonts w:hint="eastAsia" w:ascii="宋体" w:hAnsi="宋体" w:cs="宋体"/>
          <w:sz w:val="32"/>
          <w:szCs w:val="32"/>
        </w:rPr>
        <w:t>在第一个工作日内或立等即取的</w:t>
      </w:r>
      <w:r>
        <w:rPr>
          <w:rFonts w:hint="eastAsia" w:cs="宋体"/>
          <w:sz w:val="32"/>
          <w:szCs w:val="32"/>
        </w:rPr>
        <w:t>,</w:t>
      </w:r>
      <w:r>
        <w:rPr>
          <w:rFonts w:hint="eastAsia" w:ascii="宋体" w:hAnsi="宋体" w:cs="宋体"/>
          <w:sz w:val="32"/>
          <w:szCs w:val="32"/>
        </w:rPr>
        <w:t>每本加收40元加急费;在第二个工作日内取《海员证》的</w:t>
      </w:r>
      <w:r>
        <w:rPr>
          <w:rFonts w:hint="eastAsia" w:cs="宋体"/>
          <w:sz w:val="32"/>
          <w:szCs w:val="32"/>
        </w:rPr>
        <w:t>,</w:t>
      </w:r>
      <w:r>
        <w:rPr>
          <w:rFonts w:hint="eastAsia" w:ascii="宋体" w:hAnsi="宋体" w:cs="宋体"/>
          <w:sz w:val="32"/>
          <w:szCs w:val="32"/>
        </w:rPr>
        <w:t>每本加收25元加急费</w:t>
      </w:r>
      <w:r>
        <w:rPr>
          <w:rFonts w:hint="eastAsia" w:cs="宋体"/>
          <w:sz w:val="32"/>
          <w:szCs w:val="32"/>
        </w:rPr>
        <w:t>.</w:t>
      </w:r>
    </w:p>
    <w:p>
      <w:pPr>
        <w:spacing w:beforeLines="0" w:afterLines="0"/>
        <w:ind w:firstLine="640" w:firstLineChars="200"/>
        <w:rPr>
          <w:rFonts w:hint="eastAsia" w:cs="宋体"/>
          <w:sz w:val="32"/>
          <w:szCs w:val="32"/>
        </w:rPr>
      </w:pPr>
      <w:r>
        <w:rPr>
          <w:rFonts w:hint="eastAsia" w:ascii="宋体" w:hAnsi="宋体" w:cs="宋体"/>
          <w:sz w:val="32"/>
          <w:szCs w:val="32"/>
        </w:rPr>
        <w:t>四</w:t>
      </w:r>
      <w:r>
        <w:rPr>
          <w:rFonts w:hint="eastAsia" w:cs="宋体"/>
          <w:sz w:val="32"/>
          <w:szCs w:val="32"/>
        </w:rPr>
        <w:t>,</w:t>
      </w:r>
      <w:r>
        <w:rPr>
          <w:rFonts w:hint="eastAsia" w:ascii="宋体" w:hAnsi="宋体" w:cs="宋体"/>
          <w:sz w:val="32"/>
          <w:szCs w:val="32"/>
        </w:rPr>
        <w:t>取消特免证书申请费</w:t>
      </w:r>
      <w:r>
        <w:rPr>
          <w:rFonts w:hint="eastAsia" w:cs="宋体"/>
          <w:sz w:val="32"/>
          <w:szCs w:val="32"/>
        </w:rPr>
        <w:t>,</w:t>
      </w:r>
      <w:r>
        <w:rPr>
          <w:rFonts w:hint="eastAsia" w:ascii="宋体" w:hAnsi="宋体" w:cs="宋体"/>
          <w:sz w:val="32"/>
          <w:szCs w:val="32"/>
        </w:rPr>
        <w:t>复核试卷费</w:t>
      </w:r>
      <w:r>
        <w:rPr>
          <w:rFonts w:hint="eastAsia" w:cs="宋体"/>
          <w:sz w:val="32"/>
          <w:szCs w:val="32"/>
        </w:rPr>
        <w:t>,</w:t>
      </w:r>
      <w:r>
        <w:rPr>
          <w:rFonts w:hint="eastAsia" w:ascii="宋体" w:hAnsi="宋体" w:cs="宋体"/>
          <w:sz w:val="32"/>
          <w:szCs w:val="32"/>
        </w:rPr>
        <w:t>证明费</w:t>
      </w:r>
      <w:r>
        <w:rPr>
          <w:rFonts w:hint="eastAsia" w:cs="宋体"/>
          <w:sz w:val="32"/>
          <w:szCs w:val="32"/>
        </w:rPr>
        <w:t>,</w:t>
      </w:r>
      <w:r>
        <w:rPr>
          <w:rFonts w:hint="eastAsia" w:ascii="宋体" w:hAnsi="宋体" w:cs="宋体"/>
          <w:sz w:val="32"/>
          <w:szCs w:val="32"/>
        </w:rPr>
        <w:t>签注费</w:t>
      </w:r>
      <w:r>
        <w:rPr>
          <w:rFonts w:hint="eastAsia" w:cs="宋体"/>
          <w:sz w:val="32"/>
          <w:szCs w:val="32"/>
        </w:rPr>
        <w:t>,</w:t>
      </w:r>
      <w:r>
        <w:rPr>
          <w:rFonts w:hint="eastAsia" w:ascii="宋体" w:hAnsi="宋体" w:cs="宋体"/>
          <w:sz w:val="32"/>
          <w:szCs w:val="32"/>
        </w:rPr>
        <w:t>试卷翻译费</w:t>
      </w:r>
      <w:r>
        <w:rPr>
          <w:rFonts w:hint="eastAsia" w:cs="宋体"/>
          <w:sz w:val="32"/>
          <w:szCs w:val="32"/>
        </w:rPr>
        <w:t>,</w:t>
      </w:r>
      <w:r>
        <w:rPr>
          <w:rFonts w:hint="eastAsia" w:ascii="宋体" w:hAnsi="宋体" w:cs="宋体"/>
          <w:sz w:val="32"/>
          <w:szCs w:val="32"/>
        </w:rPr>
        <w:t>适任证书签注费</w:t>
      </w:r>
      <w:r>
        <w:rPr>
          <w:rFonts w:hint="eastAsia" w:cs="宋体"/>
          <w:sz w:val="32"/>
          <w:szCs w:val="32"/>
        </w:rPr>
        <w:t>,</w:t>
      </w:r>
      <w:r>
        <w:rPr>
          <w:rFonts w:hint="eastAsia" w:ascii="宋体" w:hAnsi="宋体" w:cs="宋体"/>
          <w:sz w:val="32"/>
          <w:szCs w:val="32"/>
        </w:rPr>
        <w:t>船员服务簿签证费</w:t>
      </w:r>
      <w:r>
        <w:rPr>
          <w:rFonts w:hint="eastAsia" w:cs="宋体"/>
          <w:sz w:val="32"/>
          <w:szCs w:val="32"/>
        </w:rPr>
        <w:t>,</w:t>
      </w:r>
      <w:r>
        <w:rPr>
          <w:rFonts w:hint="eastAsia" w:ascii="宋体" w:hAnsi="宋体" w:cs="宋体"/>
          <w:sz w:val="32"/>
          <w:szCs w:val="32"/>
        </w:rPr>
        <w:t>船员注册费等8项收费</w:t>
      </w:r>
      <w:r>
        <w:rPr>
          <w:rFonts w:hint="eastAsia" w:cs="宋体"/>
          <w:sz w:val="32"/>
          <w:szCs w:val="32"/>
        </w:rPr>
        <w:t>.</w:t>
      </w:r>
      <w:r>
        <w:rPr>
          <w:rFonts w:hint="eastAsia" w:ascii="宋体" w:hAnsi="宋体" w:cs="宋体"/>
          <w:sz w:val="32"/>
          <w:szCs w:val="32"/>
        </w:rPr>
        <w:t>对港澳台及外国船员收取的考试费及证书工本费统一按本通知规定的收费标准执行</w:t>
      </w:r>
      <w:r>
        <w:rPr>
          <w:rFonts w:hint="eastAsia" w:cs="宋体"/>
          <w:sz w:val="32"/>
          <w:szCs w:val="32"/>
        </w:rPr>
        <w:t>,</w:t>
      </w:r>
      <w:r>
        <w:rPr>
          <w:rFonts w:hint="eastAsia" w:ascii="宋体" w:hAnsi="宋体" w:cs="宋体"/>
          <w:sz w:val="32"/>
          <w:szCs w:val="32"/>
        </w:rPr>
        <w:t>不再实行加倍收费</w:t>
      </w:r>
      <w:r>
        <w:rPr>
          <w:rFonts w:hint="eastAsia" w:cs="宋体"/>
          <w:sz w:val="32"/>
          <w:szCs w:val="32"/>
        </w:rPr>
        <w:t>.</w:t>
      </w:r>
    </w:p>
    <w:p>
      <w:pPr>
        <w:spacing w:beforeLines="0" w:afterLines="0"/>
        <w:ind w:firstLine="640" w:firstLineChars="200"/>
        <w:rPr>
          <w:rFonts w:hint="eastAsia" w:cs="宋体"/>
          <w:sz w:val="32"/>
          <w:szCs w:val="32"/>
        </w:rPr>
      </w:pPr>
      <w:r>
        <w:rPr>
          <w:rFonts w:hint="eastAsia" w:ascii="宋体" w:hAnsi="宋体" w:cs="宋体"/>
          <w:sz w:val="32"/>
          <w:szCs w:val="32"/>
        </w:rPr>
        <w:t>五</w:t>
      </w:r>
      <w:r>
        <w:rPr>
          <w:rFonts w:hint="eastAsia" w:cs="宋体"/>
          <w:sz w:val="32"/>
          <w:szCs w:val="32"/>
        </w:rPr>
        <w:t>,</w:t>
      </w:r>
      <w:r>
        <w:rPr>
          <w:rFonts w:hint="eastAsia" w:ascii="宋体" w:hAnsi="宋体" w:cs="宋体"/>
          <w:sz w:val="32"/>
          <w:szCs w:val="32"/>
        </w:rPr>
        <w:t>上述收费收入属于财政性资金</w:t>
      </w:r>
      <w:r>
        <w:rPr>
          <w:rFonts w:hint="eastAsia" w:cs="宋体"/>
          <w:sz w:val="32"/>
          <w:szCs w:val="32"/>
        </w:rPr>
        <w:t>,</w:t>
      </w:r>
      <w:r>
        <w:rPr>
          <w:rFonts w:hint="eastAsia" w:ascii="宋体" w:hAnsi="宋体" w:cs="宋体"/>
          <w:sz w:val="32"/>
          <w:szCs w:val="32"/>
        </w:rPr>
        <w:t>应按照《国务院关于加强预算外资金管理的决定》(国发〔1996〕29号)的有关规定</w:t>
      </w:r>
      <w:r>
        <w:rPr>
          <w:rFonts w:hint="eastAsia" w:cs="宋体"/>
          <w:sz w:val="32"/>
          <w:szCs w:val="32"/>
        </w:rPr>
        <w:t>,</w:t>
      </w:r>
      <w:r>
        <w:rPr>
          <w:rFonts w:hint="eastAsia" w:ascii="宋体" w:hAnsi="宋体" w:cs="宋体"/>
          <w:sz w:val="32"/>
          <w:szCs w:val="32"/>
        </w:rPr>
        <w:t>实行"收支两条线"管理</w:t>
      </w:r>
      <w:r>
        <w:rPr>
          <w:rFonts w:hint="eastAsia" w:cs="宋体"/>
          <w:sz w:val="32"/>
          <w:szCs w:val="32"/>
        </w:rPr>
        <w:t>.</w:t>
      </w:r>
      <w:r>
        <w:rPr>
          <w:rFonts w:hint="eastAsia" w:ascii="宋体" w:hAnsi="宋体" w:cs="宋体"/>
          <w:sz w:val="32"/>
          <w:szCs w:val="32"/>
        </w:rPr>
        <w:t>即收入按照财务隶属关系分别缴入中央和地方同级财政专户</w:t>
      </w:r>
      <w:r>
        <w:rPr>
          <w:rFonts w:hint="eastAsia" w:cs="宋体"/>
          <w:sz w:val="32"/>
          <w:szCs w:val="32"/>
        </w:rPr>
        <w:t>,</w:t>
      </w:r>
      <w:r>
        <w:rPr>
          <w:rFonts w:hint="eastAsia" w:ascii="宋体" w:hAnsi="宋体" w:cs="宋体"/>
          <w:sz w:val="32"/>
          <w:szCs w:val="32"/>
        </w:rPr>
        <w:t>支出根据财政部门批准的预算以及核拨的资金安排使用</w:t>
      </w:r>
      <w:r>
        <w:rPr>
          <w:rFonts w:hint="eastAsia" w:cs="宋体"/>
          <w:sz w:val="32"/>
          <w:szCs w:val="32"/>
        </w:rPr>
        <w:t>.</w:t>
      </w:r>
    </w:p>
    <w:p>
      <w:pPr>
        <w:spacing w:beforeLines="0" w:afterLines="0"/>
        <w:ind w:firstLine="640" w:firstLineChars="200"/>
        <w:rPr>
          <w:rFonts w:hint="eastAsia" w:cs="宋体"/>
          <w:sz w:val="32"/>
          <w:szCs w:val="32"/>
        </w:rPr>
      </w:pPr>
      <w:r>
        <w:rPr>
          <w:rFonts w:hint="eastAsia" w:ascii="宋体" w:hAnsi="宋体" w:cs="宋体"/>
          <w:sz w:val="32"/>
          <w:szCs w:val="32"/>
        </w:rPr>
        <w:t>六</w:t>
      </w:r>
      <w:r>
        <w:rPr>
          <w:rFonts w:hint="eastAsia" w:cs="宋体"/>
          <w:sz w:val="32"/>
          <w:szCs w:val="32"/>
        </w:rPr>
        <w:t>,</w:t>
      </w:r>
      <w:r>
        <w:rPr>
          <w:rFonts w:hint="eastAsia" w:ascii="宋体" w:hAnsi="宋体" w:cs="宋体"/>
          <w:sz w:val="32"/>
          <w:szCs w:val="32"/>
        </w:rPr>
        <w:t>收费单位应严格按规定的收费标准执行</w:t>
      </w:r>
      <w:r>
        <w:rPr>
          <w:rFonts w:hint="eastAsia" w:cs="宋体"/>
          <w:sz w:val="32"/>
          <w:szCs w:val="32"/>
        </w:rPr>
        <w:t>,</w:t>
      </w:r>
      <w:r>
        <w:rPr>
          <w:rFonts w:hint="eastAsia" w:ascii="宋体" w:hAnsi="宋体" w:cs="宋体"/>
          <w:sz w:val="32"/>
          <w:szCs w:val="32"/>
        </w:rPr>
        <w:t>不得擅自扩大收费范围</w:t>
      </w:r>
      <w:r>
        <w:rPr>
          <w:rFonts w:hint="eastAsia" w:cs="宋体"/>
          <w:sz w:val="32"/>
          <w:szCs w:val="32"/>
        </w:rPr>
        <w:t>,</w:t>
      </w:r>
      <w:r>
        <w:rPr>
          <w:rFonts w:hint="eastAsia" w:ascii="宋体" w:hAnsi="宋体" w:cs="宋体"/>
          <w:sz w:val="32"/>
          <w:szCs w:val="32"/>
        </w:rPr>
        <w:t>提高收费标准</w:t>
      </w:r>
      <w:r>
        <w:rPr>
          <w:rFonts w:hint="eastAsia" w:cs="宋体"/>
          <w:sz w:val="32"/>
          <w:szCs w:val="32"/>
        </w:rPr>
        <w:t>,</w:t>
      </w:r>
      <w:r>
        <w:rPr>
          <w:rFonts w:hint="eastAsia" w:ascii="宋体" w:hAnsi="宋体" w:cs="宋体"/>
          <w:sz w:val="32"/>
          <w:szCs w:val="32"/>
        </w:rPr>
        <w:t>并自觉接受价格</w:t>
      </w:r>
      <w:r>
        <w:rPr>
          <w:rFonts w:hint="eastAsia" w:cs="宋体"/>
          <w:sz w:val="32"/>
          <w:szCs w:val="32"/>
        </w:rPr>
        <w:t>,</w:t>
      </w:r>
      <w:r>
        <w:rPr>
          <w:rFonts w:hint="eastAsia" w:ascii="宋体" w:hAnsi="宋体" w:cs="宋体"/>
          <w:sz w:val="32"/>
          <w:szCs w:val="32"/>
        </w:rPr>
        <w:t>财政主管部门的监督检查</w:t>
      </w:r>
      <w:r>
        <w:rPr>
          <w:rFonts w:hint="eastAsia" w:cs="宋体"/>
          <w:sz w:val="32"/>
          <w:szCs w:val="32"/>
        </w:rPr>
        <w:t>.</w:t>
      </w:r>
    </w:p>
    <w:p>
      <w:pPr>
        <w:spacing w:beforeLines="0" w:afterLines="0"/>
        <w:ind w:firstLine="640" w:firstLineChars="200"/>
        <w:rPr>
          <w:rFonts w:hint="eastAsia" w:cs="宋体"/>
          <w:sz w:val="32"/>
          <w:szCs w:val="32"/>
        </w:rPr>
      </w:pPr>
      <w:r>
        <w:rPr>
          <w:rFonts w:hint="eastAsia" w:ascii="宋体" w:hAnsi="宋体" w:cs="宋体"/>
          <w:sz w:val="32"/>
          <w:szCs w:val="32"/>
        </w:rPr>
        <w:t>七</w:t>
      </w:r>
      <w:r>
        <w:rPr>
          <w:rFonts w:hint="eastAsia" w:cs="宋体"/>
          <w:sz w:val="32"/>
          <w:szCs w:val="32"/>
        </w:rPr>
        <w:t>,</w:t>
      </w:r>
      <w:r>
        <w:rPr>
          <w:rFonts w:hint="eastAsia" w:ascii="宋体" w:hAnsi="宋体" w:cs="宋体"/>
          <w:sz w:val="32"/>
          <w:szCs w:val="32"/>
        </w:rPr>
        <w:t>收费单位应到指定的价格主管部门申办《收费许可证》变更手续</w:t>
      </w:r>
      <w:r>
        <w:rPr>
          <w:rFonts w:hint="eastAsia" w:cs="宋体"/>
          <w:sz w:val="32"/>
          <w:szCs w:val="32"/>
        </w:rPr>
        <w:t>,</w:t>
      </w:r>
      <w:r>
        <w:rPr>
          <w:rFonts w:hint="eastAsia" w:ascii="宋体" w:hAnsi="宋体" w:cs="宋体"/>
          <w:sz w:val="32"/>
          <w:szCs w:val="32"/>
        </w:rPr>
        <w:t>并按财务隶属关系分别使用财政部和省</w:t>
      </w:r>
      <w:r>
        <w:rPr>
          <w:rFonts w:hint="eastAsia" w:cs="宋体"/>
          <w:sz w:val="32"/>
          <w:szCs w:val="32"/>
        </w:rPr>
        <w:t>,</w:t>
      </w:r>
      <w:r>
        <w:rPr>
          <w:rFonts w:hint="eastAsia" w:ascii="宋体" w:hAnsi="宋体" w:cs="宋体"/>
          <w:sz w:val="32"/>
          <w:szCs w:val="32"/>
        </w:rPr>
        <w:t>自治区</w:t>
      </w:r>
      <w:r>
        <w:rPr>
          <w:rFonts w:hint="eastAsia" w:cs="宋体"/>
          <w:sz w:val="32"/>
          <w:szCs w:val="32"/>
        </w:rPr>
        <w:t>,</w:t>
      </w:r>
      <w:r>
        <w:rPr>
          <w:rFonts w:hint="eastAsia" w:ascii="宋体" w:hAnsi="宋体" w:cs="宋体"/>
          <w:sz w:val="32"/>
          <w:szCs w:val="32"/>
        </w:rPr>
        <w:t>直辖市财政部门统一印制的行政事业性收费票据</w:t>
      </w:r>
      <w:r>
        <w:rPr>
          <w:rFonts w:hint="eastAsia" w:cs="宋体"/>
          <w:sz w:val="32"/>
          <w:szCs w:val="32"/>
        </w:rPr>
        <w:t>.</w:t>
      </w:r>
    </w:p>
    <w:p>
      <w:pPr>
        <w:spacing w:beforeLines="0" w:afterLines="0"/>
        <w:ind w:firstLine="640" w:firstLineChars="200"/>
        <w:rPr>
          <w:rFonts w:hint="eastAsia" w:cs="宋体"/>
          <w:sz w:val="32"/>
          <w:szCs w:val="32"/>
        </w:rPr>
      </w:pPr>
      <w:r>
        <w:rPr>
          <w:rFonts w:hint="eastAsia" w:ascii="宋体" w:hAnsi="宋体" w:cs="宋体"/>
          <w:sz w:val="32"/>
          <w:szCs w:val="32"/>
        </w:rPr>
        <w:t>八</w:t>
      </w:r>
      <w:r>
        <w:rPr>
          <w:rFonts w:hint="eastAsia" w:cs="宋体"/>
          <w:sz w:val="32"/>
          <w:szCs w:val="32"/>
        </w:rPr>
        <w:t>,</w:t>
      </w:r>
      <w:r>
        <w:rPr>
          <w:rFonts w:hint="eastAsia" w:ascii="宋体" w:hAnsi="宋体" w:cs="宋体"/>
          <w:sz w:val="32"/>
          <w:szCs w:val="32"/>
        </w:rPr>
        <w:t>原国家物价局</w:t>
      </w:r>
      <w:r>
        <w:rPr>
          <w:rFonts w:hint="eastAsia" w:cs="宋体"/>
          <w:sz w:val="32"/>
          <w:szCs w:val="32"/>
        </w:rPr>
        <w:t>,</w:t>
      </w:r>
      <w:r>
        <w:rPr>
          <w:rFonts w:hint="eastAsia" w:ascii="宋体" w:hAnsi="宋体" w:cs="宋体"/>
          <w:sz w:val="32"/>
          <w:szCs w:val="32"/>
        </w:rPr>
        <w:t>财政部《关于发布交通部水上安全监督收费项目及标准的通知》(〔1992〕价费字191号)的附件《水上安全监督收费项目及标准》第二部分中有关船员适任证书申请考试发证费</w:t>
      </w:r>
      <w:r>
        <w:rPr>
          <w:rFonts w:hint="eastAsia" w:cs="宋体"/>
          <w:sz w:val="32"/>
          <w:szCs w:val="32"/>
        </w:rPr>
        <w:t>,</w:t>
      </w:r>
      <w:r>
        <w:rPr>
          <w:rFonts w:hint="eastAsia" w:ascii="宋体" w:hAnsi="宋体" w:cs="宋体"/>
          <w:sz w:val="32"/>
          <w:szCs w:val="32"/>
        </w:rPr>
        <w:t>船员服务簿申请及证书费</w:t>
      </w:r>
      <w:r>
        <w:rPr>
          <w:rFonts w:hint="eastAsia" w:cs="宋体"/>
          <w:sz w:val="32"/>
          <w:szCs w:val="32"/>
        </w:rPr>
        <w:t>,</w:t>
      </w:r>
      <w:r>
        <w:rPr>
          <w:rFonts w:hint="eastAsia" w:ascii="宋体" w:hAnsi="宋体" w:cs="宋体"/>
          <w:sz w:val="32"/>
          <w:szCs w:val="32"/>
        </w:rPr>
        <w:t>海员单项专业训练考试发证费</w:t>
      </w:r>
      <w:r>
        <w:rPr>
          <w:rFonts w:hint="eastAsia" w:cs="宋体"/>
          <w:sz w:val="32"/>
          <w:szCs w:val="32"/>
        </w:rPr>
        <w:t>,</w:t>
      </w:r>
      <w:r>
        <w:rPr>
          <w:rFonts w:hint="eastAsia" w:ascii="宋体" w:hAnsi="宋体" w:cs="宋体"/>
          <w:sz w:val="32"/>
          <w:szCs w:val="32"/>
        </w:rPr>
        <w:t>海员证费的收费规定和《交通部关于调整海员适任证书及单项专业训练考试发证费的通知》(交财发〔1993〕461号)规定同时废止</w:t>
      </w:r>
      <w:r>
        <w:rPr>
          <w:rFonts w:hint="eastAsia" w:cs="宋体"/>
          <w:sz w:val="32"/>
          <w:szCs w:val="32"/>
        </w:rPr>
        <w:t>.</w:t>
      </w:r>
    </w:p>
    <w:p>
      <w:pPr>
        <w:spacing w:beforeLines="0" w:afterLines="0"/>
        <w:ind w:firstLine="640" w:firstLineChars="200"/>
        <w:rPr>
          <w:rFonts w:hint="eastAsia" w:cs="宋体"/>
          <w:sz w:val="32"/>
          <w:szCs w:val="32"/>
        </w:rPr>
      </w:pPr>
      <w:r>
        <w:rPr>
          <w:rFonts w:hint="eastAsia" w:ascii="宋体" w:hAnsi="宋体" w:cs="宋体"/>
          <w:sz w:val="32"/>
          <w:szCs w:val="32"/>
        </w:rPr>
        <w:t>本通知自2002年1月1日起执行</w:t>
      </w:r>
      <w:r>
        <w:rPr>
          <w:rFonts w:hint="eastAsia" w:cs="宋体"/>
          <w:sz w:val="32"/>
          <w:szCs w:val="32"/>
        </w:rPr>
        <w:t>.</w:t>
      </w:r>
    </w:p>
    <w:p>
      <w:pPr>
        <w:spacing w:beforeLines="0" w:afterLines="0"/>
        <w:ind w:firstLine="640" w:firstLineChars="200"/>
        <w:rPr>
          <w:rFonts w:hint="default" w:ascii="宋体"/>
          <w:sz w:val="32"/>
          <w:szCs w:val="32"/>
        </w:rPr>
      </w:pPr>
    </w:p>
    <w:sectPr>
      <w:headerReference r:id="rId6" w:type="first"/>
      <w:footerReference r:id="rId9" w:type="first"/>
      <w:headerReference r:id="rId4" w:type="default"/>
      <w:footerReference r:id="rId7" w:type="default"/>
      <w:headerReference r:id="rId5" w:type="even"/>
      <w:footerReference r:id="rId8" w:type="even"/>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Lines="0" w:afterLines="0"/>
      <w:jc w:val="center"/>
      <w:rPr>
        <w:rFonts w:hint="default"/>
        <w:sz w:val="18"/>
        <w:szCs w:val="18"/>
      </w:rPr>
    </w:pPr>
    <w:r>
      <w:rPr>
        <w:rFonts w:hint="default"/>
        <w:sz w:val="18"/>
        <w:szCs w:val="18"/>
        <w:lang w:val="zh-CN"/>
      </w:rPr>
      <w:t xml:space="preserve"> </w:t>
    </w:r>
    <w:r>
      <w:rPr>
        <w:rFonts w:hint="default"/>
        <w:b/>
        <w:sz w:val="18"/>
        <w:szCs w:val="18"/>
      </w:rPr>
      <w:fldChar w:fldCharType="begin"/>
    </w:r>
    <w:r>
      <w:rPr>
        <w:rFonts w:hint="default"/>
        <w:b/>
        <w:sz w:val="18"/>
        <w:szCs w:val="18"/>
      </w:rPr>
      <w:instrText xml:space="preserve">PAGE</w:instrText>
    </w:r>
    <w:r>
      <w:rPr>
        <w:rFonts w:hint="default"/>
        <w:b/>
        <w:sz w:val="18"/>
        <w:szCs w:val="18"/>
      </w:rPr>
      <w:fldChar w:fldCharType="separate"/>
    </w:r>
    <w:r>
      <w:rPr>
        <w:rFonts w:hint="default"/>
        <w:b/>
        <w:sz w:val="18"/>
        <w:szCs w:val="18"/>
        <w:lang/>
      </w:rPr>
      <w:t>1</w:t>
    </w:r>
    <w:r>
      <w:rPr>
        <w:rFonts w:hint="default"/>
        <w:b/>
        <w:sz w:val="18"/>
        <w:szCs w:val="18"/>
        <w:lang/>
      </w:rPr>
      <w:fldChar w:fldCharType="end"/>
    </w:r>
    <w:r>
      <w:rPr>
        <w:rFonts w:hint="default"/>
        <w:sz w:val="18"/>
        <w:szCs w:val="18"/>
        <w:lang w:val="zh-CN"/>
      </w:rPr>
      <w:t xml:space="preserve"> / </w:t>
    </w:r>
    <w:r>
      <w:rPr>
        <w:rFonts w:hint="default"/>
        <w:b/>
        <w:sz w:val="18"/>
        <w:szCs w:val="18"/>
      </w:rPr>
      <w:fldChar w:fldCharType="begin"/>
    </w:r>
    <w:r>
      <w:rPr>
        <w:rFonts w:hint="default"/>
        <w:b/>
        <w:sz w:val="18"/>
        <w:szCs w:val="18"/>
      </w:rPr>
      <w:instrText xml:space="preserve">NUMPAGES</w:instrText>
    </w:r>
    <w:r>
      <w:rPr>
        <w:rFonts w:hint="default"/>
        <w:b/>
        <w:sz w:val="18"/>
        <w:szCs w:val="18"/>
      </w:rPr>
      <w:fldChar w:fldCharType="separate"/>
    </w:r>
    <w:r>
      <w:rPr>
        <w:rFonts w:hint="default"/>
        <w:b/>
        <w:sz w:val="18"/>
        <w:szCs w:val="18"/>
        <w:lang/>
      </w:rPr>
      <w:t>2</w:t>
    </w:r>
    <w:r>
      <w:rPr>
        <w:rFonts w:hint="default"/>
        <w:b/>
        <w:sz w:val="18"/>
        <w:szCs w:val="18"/>
        <w:lang/>
      </w:rPr>
      <w:fldChar w:fldCharType="end"/>
    </w:r>
  </w:p>
  <w:p>
    <w:pPr>
      <w:pStyle w:val="2"/>
      <w:spacing w:beforeLines="0" w:afterLines="0"/>
      <w:rPr>
        <w:rFonts w:hint="default"/>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Lines="0" w:afterLines="0"/>
      <w:rPr>
        <w:rFonts w:hint="default"/>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Lines="0" w:afterLines="0"/>
      <w:rPr>
        <w:rFonts w:hint="default"/>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Lines="0" w:afterLines="0"/>
      <w:rPr>
        <w:rFonts w:hint="default"/>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Lines="0" w:afterLines="0"/>
      <w:rPr>
        <w:rFonts w:hint="default"/>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Lines="0" w:afterLines="0"/>
      <w:rPr>
        <w:rFonts w:hint="defaul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oNotHyphenateCaps/>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growAutofit/>
    <w:useFELayout/>
    <w:doNotUseIndentAsNumberingTabStop/>
    <w:useAltKinsokuLineBreakRules/>
    <w:splitPgBreakAndParaMark/>
    <w:doNotVertAlignInTxbx/>
    <w:compatSetting w:name="compatibilityMode" w:uri="http://schemas.microsoft.com/office/word" w:val="11"/>
  </w:compat>
  <w:rsids>
    <w:rsidRoot w:val="00172A27"/>
    <w:rsid w:val="0F2F1E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Times New Roman" w:hAnsi="Times New Roman" w:eastAsia="宋体" w:cs="Times New Roman"/>
      <w:kern w:val="2"/>
      <w:sz w:val="21"/>
      <w:szCs w:val="21"/>
      <w:lang w:val="en-US" w:eastAsia="zh-CN" w:bidi="ar-SA"/>
    </w:rPr>
  </w:style>
  <w:style w:type="character" w:default="1" w:styleId="5">
    <w:name w:val="Default Paragraph Font"/>
    <w:unhideWhenUsed/>
    <w:uiPriority w:val="99"/>
    <w:rPr>
      <w:rFonts w:hint="default"/>
      <w:sz w:val="24"/>
      <w:szCs w:val="24"/>
    </w:rPr>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spacing w:beforeLines="0" w:afterLines="0"/>
      <w:jc w:val="left"/>
    </w:pPr>
    <w:rPr>
      <w:rFonts w:hint="eastAsia"/>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spacing w:beforeLines="0" w:afterLines="0"/>
      <w:jc w:val="center"/>
    </w:pPr>
    <w:rPr>
      <w:rFonts w:hint="eastAsia"/>
      <w:sz w:val="18"/>
      <w:szCs w:val="18"/>
    </w:rPr>
  </w:style>
  <w:style w:type="character" w:customStyle="1" w:styleId="6">
    <w:name w:val="页眉 Char"/>
    <w:basedOn w:val="5"/>
    <w:link w:val="3"/>
    <w:unhideWhenUsed/>
    <w:locked/>
    <w:uiPriority w:val="99"/>
    <w:rPr>
      <w:rFonts w:hint="default" w:cs="Times New Roman"/>
      <w:sz w:val="18"/>
      <w:szCs w:val="18"/>
    </w:rPr>
  </w:style>
  <w:style w:type="character" w:customStyle="1" w:styleId="7">
    <w:name w:val="页脚 Char"/>
    <w:basedOn w:val="5"/>
    <w:link w:val="2"/>
    <w:unhideWhenUsed/>
    <w:locked/>
    <w:uiPriority w:val="99"/>
    <w:rPr>
      <w:rFonts w:hint="default"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2021-12-29T08:31:30Z</dcterms:created>
  <dc:creator>Administrator</dc:creator>
  <cp:lastModifiedBy>交通局系统管理员</cp:lastModifiedBy>
  <dcterms:modified xsi:type="dcterms:W3CDTF">2021-12-29T08:39:50Z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336F988E71EE40619E771C3633396FEF</vt:lpwstr>
  </property>
</Properties>
</file>